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BA4C" w14:textId="201F0431" w:rsidR="00C17C60" w:rsidRPr="00C17C60" w:rsidRDefault="00011D55" w:rsidP="00011D55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51"/>
          <w:szCs w:val="51"/>
          <w:lang w:eastAsia="de-DE"/>
        </w:rPr>
      </w:pPr>
      <w:r w:rsidRPr="00011D55">
        <w:rPr>
          <w:rFonts w:ascii="Times" w:eastAsia="Times New Roman" w:hAnsi="Times" w:cs="Times"/>
          <w:b/>
          <w:bCs/>
          <w:noProof/>
          <w:color w:val="000000"/>
          <w:sz w:val="51"/>
          <w:szCs w:val="51"/>
          <w:lang w:eastAsia="de-DE"/>
        </w:rPr>
        <w:drawing>
          <wp:inline distT="0" distB="0" distL="0" distR="0" wp14:anchorId="60F09CCC" wp14:editId="715225DC">
            <wp:extent cx="5760720" cy="5760720"/>
            <wp:effectExtent l="0" t="0" r="9525" b="9525"/>
            <wp:docPr id="1" name="Grafik 1" descr="Ein Bild, das Person, drinnen, Wand, j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drinnen, Wand, jung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C60" w:rsidRPr="00C17C60">
        <w:rPr>
          <w:rFonts w:ascii="Times" w:eastAsia="Times New Roman" w:hAnsi="Times" w:cs="Times"/>
          <w:b/>
          <w:bCs/>
          <w:color w:val="000000"/>
          <w:sz w:val="51"/>
          <w:szCs w:val="51"/>
          <w:lang w:eastAsia="de-DE"/>
        </w:rPr>
        <w:t>"REINE HAUT".</w:t>
      </w:r>
    </w:p>
    <w:p w14:paraId="7F8EDB95" w14:textId="3E3D59C3" w:rsidR="00C17C60" w:rsidRPr="00C17C60" w:rsidRDefault="00C17C60" w:rsidP="00011D55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51"/>
          <w:szCs w:val="51"/>
          <w:lang w:eastAsia="de-DE"/>
        </w:rPr>
      </w:pPr>
      <w:r w:rsidRPr="00C17C60">
        <w:rPr>
          <w:rFonts w:ascii="Times" w:eastAsia="Times New Roman" w:hAnsi="Times" w:cs="Times"/>
          <w:b/>
          <w:bCs/>
          <w:color w:val="000000"/>
          <w:sz w:val="51"/>
          <w:szCs w:val="51"/>
          <w:lang w:eastAsia="de-DE"/>
        </w:rPr>
        <w:t>PHYTO-KORREKTUR VON PROBLEM HAUT</w:t>
      </w:r>
    </w:p>
    <w:p w14:paraId="268AEB80" w14:textId="52A95865" w:rsidR="00C17C60" w:rsidRPr="00C17C60" w:rsidRDefault="00622220" w:rsidP="00C17C60">
      <w:pPr>
        <w:spacing w:after="0" w:line="240" w:lineRule="auto"/>
        <w:rPr>
          <w:rFonts w:ascii="Times" w:eastAsia="Times New Roman" w:hAnsi="Times" w:cs="Times"/>
          <w:color w:val="000000"/>
          <w:sz w:val="26"/>
          <w:szCs w:val="26"/>
          <w:lang w:eastAsia="de-D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0B1BD71" wp14:editId="0D86AA1A">
            <wp:simplePos x="0" y="0"/>
            <wp:positionH relativeFrom="margin">
              <wp:posOffset>1129030</wp:posOffset>
            </wp:positionH>
            <wp:positionV relativeFrom="margin">
              <wp:align>bottom</wp:align>
            </wp:positionV>
            <wp:extent cx="3343275" cy="1701812"/>
            <wp:effectExtent l="0" t="0" r="0" b="0"/>
            <wp:wrapNone/>
            <wp:docPr id="9" name="Grafik 9" descr="Ein Bild, das Text, Mollusk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Molluske enthält.&#10;&#10;Automatisch generierte Beschreibung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701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632">
        <w:rPr>
          <w:rFonts w:ascii="Times" w:eastAsia="Times New Roman" w:hAnsi="Times" w:cs="Times"/>
          <w:color w:val="000000"/>
          <w:sz w:val="99"/>
          <w:szCs w:val="99"/>
          <w:lang w:eastAsia="de-DE"/>
        </w:rPr>
        <w:t>L</w:t>
      </w:r>
      <w:r w:rsidR="00537632">
        <w:rPr>
          <w:rFonts w:ascii="Times" w:eastAsia="Times New Roman" w:hAnsi="Times" w:cs="Times"/>
          <w:color w:val="000000"/>
          <w:sz w:val="28"/>
          <w:szCs w:val="28"/>
          <w:lang w:eastAsia="de-DE"/>
        </w:rPr>
        <w:t xml:space="preserve">aut </w:t>
      </w:r>
      <w:r w:rsidR="00C17C60" w:rsidRPr="003C004D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H</w:t>
      </w:r>
      <w:r w:rsidR="00C17C60"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aut Statistiken in der Welt leide</w:t>
      </w:r>
      <w:r w:rsidR="00537632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n</w:t>
      </w:r>
      <w:r w:rsidR="00C17C60"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unter Akne 8 von 10 </w:t>
      </w:r>
    </w:p>
    <w:p w14:paraId="3A795774" w14:textId="3EDF3F07" w:rsidR="00C17C60" w:rsidRPr="00C17C60" w:rsidRDefault="00C17C60" w:rsidP="00C17C60">
      <w:pPr>
        <w:spacing w:after="0" w:line="240" w:lineRule="auto"/>
        <w:rPr>
          <w:rFonts w:ascii="Times" w:eastAsia="Times New Roman" w:hAnsi="Times" w:cs="Times"/>
          <w:color w:val="000000"/>
          <w:sz w:val="26"/>
          <w:szCs w:val="26"/>
          <w:lang w:eastAsia="de-DE"/>
        </w:rPr>
      </w:pPr>
      <w:r w:rsidRPr="003C004D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Menschen</w:t>
      </w: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zwischen 12 und 25 Jahren. Hautirritationen</w:t>
      </w:r>
    </w:p>
    <w:p w14:paraId="7733537F" w14:textId="05ECE779" w:rsidR="00C17C60" w:rsidRPr="00C17C60" w:rsidRDefault="00C17C60" w:rsidP="00C17C60">
      <w:pPr>
        <w:spacing w:after="0" w:line="240" w:lineRule="auto"/>
        <w:rPr>
          <w:rFonts w:ascii="Times" w:eastAsia="Times New Roman" w:hAnsi="Times" w:cs="Times"/>
          <w:color w:val="000000"/>
          <w:sz w:val="26"/>
          <w:szCs w:val="26"/>
          <w:lang w:eastAsia="de-DE"/>
        </w:rPr>
      </w:pP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die Lebensqualität stark reduzieren und viele</w:t>
      </w:r>
      <w:r w:rsidR="00537632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Auslöser für </w:t>
      </w: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Komplexe</w:t>
      </w:r>
      <w:r w:rsidR="00537632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werden</w:t>
      </w: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. Manchmal, mit zunehmendem Alter, </w:t>
      </w:r>
      <w:r w:rsidR="00537632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trifft der lang ersehnte Moment auf und das </w:t>
      </w: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Akne tritt nicht </w:t>
      </w:r>
      <w:r w:rsidR="00537632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mehr </w:t>
      </w: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auf - periodische Entzündungen</w:t>
      </w:r>
      <w:r w:rsidR="009F0AB8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, aber leider verschwindet es nicht ohne Spuren zu hinterlassen</w:t>
      </w: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(das </w:t>
      </w:r>
      <w:r w:rsidR="009F0AB8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Nach-</w:t>
      </w:r>
      <w:proofErr w:type="gramStart"/>
      <w:r w:rsidR="009F0AB8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Akne Problem</w:t>
      </w:r>
      <w:proofErr w:type="gramEnd"/>
      <w:r w:rsidR="009F0AB8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</w:t>
      </w: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trifft</w:t>
      </w:r>
    </w:p>
    <w:p w14:paraId="07171C63" w14:textId="241BD4A4" w:rsidR="00C17C60" w:rsidRPr="00C17C60" w:rsidRDefault="00C17C60" w:rsidP="00C17C60">
      <w:pPr>
        <w:spacing w:after="0" w:line="240" w:lineRule="auto"/>
        <w:rPr>
          <w:rFonts w:ascii="Times" w:eastAsia="Times New Roman" w:hAnsi="Times" w:cs="Times"/>
          <w:color w:val="000000"/>
          <w:sz w:val="26"/>
          <w:szCs w:val="26"/>
          <w:lang w:eastAsia="de-DE"/>
        </w:rPr>
      </w:pP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bei 30-40% der Bevölkerung über 25</w:t>
      </w:r>
      <w:r w:rsidR="009F0AB8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auf</w:t>
      </w: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) und wenn sie </w:t>
      </w:r>
      <w:r w:rsidRPr="003C004D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sie ausdrücken, bleiben</w:t>
      </w:r>
    </w:p>
    <w:p w14:paraId="1CA8AF26" w14:textId="1E2BD985" w:rsidR="00C17C60" w:rsidRPr="00C17C60" w:rsidRDefault="00C17C60" w:rsidP="00C17C60">
      <w:pPr>
        <w:spacing w:after="0" w:line="240" w:lineRule="auto"/>
        <w:rPr>
          <w:rFonts w:ascii="Times" w:eastAsia="Times New Roman" w:hAnsi="Times" w:cs="Times"/>
          <w:color w:val="000000"/>
          <w:sz w:val="26"/>
          <w:szCs w:val="26"/>
          <w:lang w:eastAsia="de-DE"/>
        </w:rPr>
      </w:pPr>
      <w:r w:rsidRPr="003C004D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Löcher</w:t>
      </w: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, unästhetische Narben und </w:t>
      </w:r>
      <w:r w:rsidRPr="003C004D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Zeichen</w:t>
      </w: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an ihrem Platz.</w:t>
      </w:r>
    </w:p>
    <w:p w14:paraId="0E540C97" w14:textId="77777777" w:rsidR="00C17C60" w:rsidRPr="00C17C60" w:rsidRDefault="00C17C60" w:rsidP="00C17C60">
      <w:pPr>
        <w:spacing w:after="0" w:line="240" w:lineRule="auto"/>
        <w:rPr>
          <w:rFonts w:ascii="Times" w:eastAsia="Times New Roman" w:hAnsi="Times" w:cs="Times"/>
          <w:color w:val="000000"/>
          <w:sz w:val="26"/>
          <w:szCs w:val="26"/>
          <w:lang w:eastAsia="de-DE"/>
        </w:rPr>
      </w:pP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lastRenderedPageBreak/>
        <w:t>Die Hauptgründe für das Auftreten von Akne sind:</w:t>
      </w:r>
    </w:p>
    <w:p w14:paraId="7651BDC6" w14:textId="4D308310" w:rsidR="00C17C60" w:rsidRPr="00C17C60" w:rsidRDefault="00C17C60" w:rsidP="00C17C60">
      <w:pPr>
        <w:spacing w:after="0" w:line="240" w:lineRule="auto"/>
        <w:rPr>
          <w:rFonts w:ascii="Times" w:eastAsia="Times New Roman" w:hAnsi="Times" w:cs="Times"/>
          <w:color w:val="000000"/>
          <w:sz w:val="26"/>
          <w:szCs w:val="26"/>
          <w:lang w:eastAsia="de-DE"/>
        </w:rPr>
      </w:pPr>
      <w:r w:rsidRPr="003C004D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Hormonel</w:t>
      </w:r>
      <w:r w:rsidR="003C004D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l</w:t>
      </w:r>
      <w:r w:rsidRPr="003C004D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e -</w:t>
      </w: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Umstrukturierung (Jugendalter, Schwangere, kritische Tage); unsachgemäße Pflege, einschließlich</w:t>
      </w:r>
    </w:p>
    <w:p w14:paraId="38EA3BF5" w14:textId="32B4DB7A" w:rsidR="00C17C60" w:rsidRPr="00C17C60" w:rsidRDefault="00C17C60" w:rsidP="00C17C60">
      <w:pPr>
        <w:spacing w:after="0" w:line="240" w:lineRule="auto"/>
        <w:rPr>
          <w:rFonts w:ascii="Times" w:eastAsia="Times New Roman" w:hAnsi="Times" w:cs="Times"/>
          <w:color w:val="000000"/>
          <w:sz w:val="26"/>
          <w:szCs w:val="26"/>
          <w:lang w:eastAsia="de-DE"/>
        </w:rPr>
      </w:pPr>
      <w:r w:rsidRPr="003C004D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Akne</w:t>
      </w: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</w:t>
      </w:r>
      <w:r w:rsidRPr="003C004D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aus</w:t>
      </w: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drücken, das Gesicht mit schmutzigen Händen berühren;</w:t>
      </w:r>
    </w:p>
    <w:p w14:paraId="0D0AF68E" w14:textId="114B6B0B" w:rsidR="00C17C60" w:rsidRPr="00C17C60" w:rsidRDefault="00C17C60" w:rsidP="00C17C60">
      <w:pPr>
        <w:spacing w:after="0" w:line="240" w:lineRule="auto"/>
        <w:rPr>
          <w:rFonts w:ascii="Times" w:eastAsia="Times New Roman" w:hAnsi="Times" w:cs="Times"/>
          <w:color w:val="000000"/>
          <w:sz w:val="26"/>
          <w:szCs w:val="26"/>
          <w:lang w:eastAsia="de-DE"/>
        </w:rPr>
      </w:pP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schlechte Ökologie und unausgewogene Ernährung (auch</w:t>
      </w:r>
    </w:p>
    <w:p w14:paraId="78A1632D" w14:textId="2B62D202" w:rsidR="00C17C60" w:rsidRPr="00C17C60" w:rsidRDefault="00C17C60" w:rsidP="00C17C60">
      <w:pPr>
        <w:spacing w:after="0" w:line="240" w:lineRule="auto"/>
        <w:rPr>
          <w:rFonts w:ascii="Times" w:eastAsia="Times New Roman" w:hAnsi="Times" w:cs="Times"/>
          <w:color w:val="000000"/>
          <w:sz w:val="26"/>
          <w:szCs w:val="26"/>
          <w:lang w:eastAsia="de-DE"/>
        </w:rPr>
      </w:pP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viel fettig, süß, würzig); komedogene Kosmetik</w:t>
      </w:r>
    </w:p>
    <w:p w14:paraId="523CC163" w14:textId="091F6BC6" w:rsidR="00C17C60" w:rsidRPr="00C17C60" w:rsidRDefault="00BA4A87" w:rsidP="00C17C60">
      <w:pPr>
        <w:spacing w:after="0" w:line="240" w:lineRule="auto"/>
        <w:rPr>
          <w:rFonts w:ascii="Times" w:eastAsia="Times New Roman" w:hAnsi="Times" w:cs="Times"/>
          <w:color w:val="000000"/>
          <w:sz w:val="26"/>
          <w:szCs w:val="26"/>
          <w:lang w:eastAsia="de-D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613FACE" wp14:editId="64C56770">
            <wp:simplePos x="0" y="0"/>
            <wp:positionH relativeFrom="margin">
              <wp:posOffset>176530</wp:posOffset>
            </wp:positionH>
            <wp:positionV relativeFrom="page">
              <wp:posOffset>2047875</wp:posOffset>
            </wp:positionV>
            <wp:extent cx="5089726" cy="2590800"/>
            <wp:effectExtent l="0" t="0" r="0" b="0"/>
            <wp:wrapNone/>
            <wp:docPr id="8" name="Grafik 8" descr="Ein Bild, das Text, Mollusk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Molluske enthält.&#10;&#10;Automatisch generierte Beschreibung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726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C60"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(verstopft die Poren und provoziert Entzündungen). </w:t>
      </w:r>
      <w:r w:rsidR="009F0AB8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Von</w:t>
      </w:r>
      <w:r w:rsidR="00C17C60"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allem</w:t>
      </w:r>
      <w:r w:rsidR="009F0AB8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ausgeführten Umstände, schlägt vor allem die Arbeit der Talgdrüsen Alarm, </w:t>
      </w:r>
      <w:r w:rsidR="00C17C60"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die Haut beginnt zu viel Talg abzusondern, es wird</w:t>
      </w:r>
      <w:r w:rsidR="009F0AB8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</w:t>
      </w:r>
      <w:r w:rsidR="00C17C60"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dicker</w:t>
      </w:r>
      <w:r w:rsidR="009F0AB8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und die Poren vergrößern sich</w:t>
      </w:r>
      <w:r w:rsidR="00C17C60"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. Die Folge sind verstopfte Poren, Entzündungen</w:t>
      </w:r>
      <w:r w:rsidR="009F0AB8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</w:t>
      </w:r>
      <w:r w:rsidR="00C17C60"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und Akne.</w:t>
      </w:r>
    </w:p>
    <w:p w14:paraId="4570D2AB" w14:textId="5D70F066" w:rsidR="00C17C60" w:rsidRPr="00C17C60" w:rsidRDefault="00C17C60" w:rsidP="00C17C60">
      <w:pPr>
        <w:spacing w:after="0" w:line="240" w:lineRule="auto"/>
        <w:rPr>
          <w:rFonts w:ascii="Times" w:eastAsia="Times New Roman" w:hAnsi="Times" w:cs="Times"/>
          <w:color w:val="000000"/>
          <w:sz w:val="26"/>
          <w:szCs w:val="26"/>
          <w:lang w:eastAsia="de-DE"/>
        </w:rPr>
      </w:pP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Wie kann man Unvollkommenheiten loswerden? Wir brauchen eine umfassende Natürlich</w:t>
      </w:r>
      <w:r w:rsidR="003C004D" w:rsidRPr="003C004D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e</w:t>
      </w: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Phyto-Korrektur der Haut und Reinigung des Körpers! Vergessen Sie nicht: Ein gesunder Magen-Darm-Trakt ist der Schlüssel zu</w:t>
      </w:r>
      <w:r w:rsidR="009F0AB8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Strahlender</w:t>
      </w: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Haut und gute Gesundheit. Bis zum Maximum</w:t>
      </w:r>
    </w:p>
    <w:p w14:paraId="2AF1BADD" w14:textId="6A9EC7DF" w:rsidR="00C17C60" w:rsidRPr="00C17C60" w:rsidRDefault="00C17C60" w:rsidP="00C17C60">
      <w:pPr>
        <w:spacing w:after="0" w:line="240" w:lineRule="auto"/>
        <w:rPr>
          <w:rFonts w:ascii="Times" w:eastAsia="Times New Roman" w:hAnsi="Times" w:cs="Times"/>
          <w:color w:val="000000"/>
          <w:sz w:val="26"/>
          <w:szCs w:val="26"/>
          <w:lang w:eastAsia="de-DE"/>
        </w:rPr>
      </w:pP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Frittiertes und Süßes vom Speiseplan ausschließen, vermeiden</w:t>
      </w:r>
      <w:r w:rsidR="00785415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sie</w:t>
      </w: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zuckerhaltigen Limonaden und Alkohol.</w:t>
      </w:r>
    </w:p>
    <w:p w14:paraId="157D3268" w14:textId="69ACEF36" w:rsidR="00C17C60" w:rsidRPr="00C17C60" w:rsidRDefault="00C17C60" w:rsidP="00C17C60">
      <w:pPr>
        <w:spacing w:after="0" w:line="240" w:lineRule="auto"/>
        <w:rPr>
          <w:rFonts w:ascii="Times" w:eastAsia="Times New Roman" w:hAnsi="Times" w:cs="Times"/>
          <w:color w:val="000000"/>
          <w:sz w:val="26"/>
          <w:szCs w:val="26"/>
          <w:lang w:eastAsia="de-DE"/>
        </w:rPr>
      </w:pP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Um den Weg zur reinen Haut so effizient wie möglich zu gestalten,</w:t>
      </w:r>
      <w:r w:rsidR="00785415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hat die Korporation </w:t>
      </w:r>
      <w:proofErr w:type="spellStart"/>
      <w:r w:rsidR="00785415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TianDe</w:t>
      </w:r>
      <w:proofErr w:type="spellEnd"/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ein spezielles Programm entwickelt. Kosmetika</w:t>
      </w:r>
      <w:r w:rsidR="00785415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und </w:t>
      </w: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Produkte zur Pflege von Problem</w:t>
      </w:r>
      <w:r w:rsidR="00785415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en</w:t>
      </w: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und Fett</w:t>
      </w:r>
      <w:r w:rsidR="00785415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igen </w:t>
      </w: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Haut, wirksame Funktionskomplexe</w:t>
      </w:r>
      <w:r w:rsidR="00785415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/ Nahrungsergänzungen</w:t>
      </w: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und</w:t>
      </w:r>
      <w:r w:rsidR="00785415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</w:t>
      </w: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ausgewogene </w:t>
      </w:r>
      <w:r w:rsidR="00173836" w:rsidRPr="003C004D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Ernährung</w:t>
      </w:r>
      <w:r w:rsidR="00785415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,</w:t>
      </w:r>
      <w:r w:rsidRPr="003C004D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</w:t>
      </w:r>
      <w:r w:rsidR="00173836" w:rsidRPr="003C004D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Produkte</w:t>
      </w: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helfen dir das gewünschte</w:t>
      </w:r>
      <w:r w:rsidR="00785415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Ziel</w:t>
      </w: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 xml:space="preserve"> zu erreichen</w:t>
      </w:r>
    </w:p>
    <w:p w14:paraId="7F0369F6" w14:textId="77777777" w:rsidR="00C17C60" w:rsidRPr="00C17C60" w:rsidRDefault="00C17C60" w:rsidP="00C17C60">
      <w:pPr>
        <w:spacing w:after="0" w:line="240" w:lineRule="auto"/>
        <w:rPr>
          <w:rFonts w:ascii="Times" w:eastAsia="Times New Roman" w:hAnsi="Times" w:cs="Times"/>
          <w:color w:val="000000"/>
          <w:sz w:val="26"/>
          <w:szCs w:val="26"/>
          <w:lang w:eastAsia="de-DE"/>
        </w:rPr>
      </w:pPr>
      <w:r w:rsidRPr="00C17C60">
        <w:rPr>
          <w:rFonts w:ascii="Times" w:eastAsia="Times New Roman" w:hAnsi="Times" w:cs="Times"/>
          <w:color w:val="000000"/>
          <w:sz w:val="26"/>
          <w:szCs w:val="26"/>
          <w:lang w:eastAsia="de-DE"/>
        </w:rPr>
        <w:t>Das Ergebnis ist, Ihr Spiegelbild zu genießen.</w:t>
      </w:r>
    </w:p>
    <w:p w14:paraId="10DC67A7" w14:textId="77777777" w:rsidR="00FE6C9C" w:rsidRPr="003C004D" w:rsidRDefault="00FE6C9C" w:rsidP="00C17C60">
      <w:pPr>
        <w:spacing w:after="0" w:line="240" w:lineRule="auto"/>
        <w:rPr>
          <w:rFonts w:ascii="Times" w:eastAsia="Times New Roman" w:hAnsi="Times" w:cs="Times"/>
          <w:color w:val="FFFFFF"/>
          <w:sz w:val="26"/>
          <w:szCs w:val="26"/>
          <w:lang w:eastAsia="de-DE"/>
        </w:rPr>
      </w:pPr>
    </w:p>
    <w:p w14:paraId="06327C75" w14:textId="2A61D2D8" w:rsidR="00011D55" w:rsidRDefault="00C17C60" w:rsidP="00FE6C9C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38"/>
          <w:szCs w:val="38"/>
          <w:lang w:eastAsia="de-DE"/>
        </w:rPr>
      </w:pPr>
      <w:r w:rsidRPr="00C17C60">
        <w:rPr>
          <w:rFonts w:ascii="Times" w:eastAsia="Times New Roman" w:hAnsi="Times" w:cs="Times"/>
          <w:color w:val="FFFFFF"/>
          <w:sz w:val="24"/>
          <w:szCs w:val="24"/>
          <w:lang w:eastAsia="de-DE"/>
        </w:rPr>
        <w:t>A</w:t>
      </w:r>
      <w:r w:rsidR="00FE6C9C" w:rsidRPr="00C17C60">
        <w:rPr>
          <w:rFonts w:ascii="Times" w:eastAsia="Times New Roman" w:hAnsi="Times" w:cs="Times"/>
          <w:b/>
          <w:bCs/>
          <w:color w:val="000000"/>
          <w:sz w:val="38"/>
          <w:szCs w:val="38"/>
          <w:lang w:eastAsia="de-DE"/>
        </w:rPr>
        <w:t>"REINE HAUT". PHYTO-KORREKTUR VON PROBLEM HAUT</w:t>
      </w:r>
    </w:p>
    <w:p w14:paraId="05E27559" w14:textId="77777777" w:rsidR="00785415" w:rsidRPr="00011D55" w:rsidRDefault="00785415" w:rsidP="00FE6C9C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38"/>
          <w:szCs w:val="3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E6C9C" w14:paraId="264F016C" w14:textId="77777777" w:rsidTr="007727D4">
        <w:trPr>
          <w:trHeight w:val="454"/>
        </w:trPr>
        <w:tc>
          <w:tcPr>
            <w:tcW w:w="3681" w:type="dxa"/>
            <w:shd w:val="clear" w:color="auto" w:fill="538135" w:themeFill="accent6" w:themeFillShade="BF"/>
          </w:tcPr>
          <w:p w14:paraId="22272F43" w14:textId="1A6DAA39" w:rsidR="00FE6C9C" w:rsidRPr="007727D4" w:rsidRDefault="00FE6C9C" w:rsidP="00011D55">
            <w:pPr>
              <w:jc w:val="center"/>
              <w:rPr>
                <w:rFonts w:ascii="Times" w:eastAsia="Times New Roman" w:hAnsi="Times" w:cs="Times"/>
                <w:b/>
                <w:bCs/>
                <w:color w:val="FFFFFF" w:themeColor="background1"/>
                <w:sz w:val="24"/>
                <w:szCs w:val="24"/>
                <w:lang w:eastAsia="de-DE"/>
              </w:rPr>
            </w:pPr>
            <w:r w:rsidRPr="007727D4">
              <w:rPr>
                <w:rFonts w:ascii="Times" w:eastAsia="Times New Roman" w:hAnsi="Times" w:cs="Times"/>
                <w:b/>
                <w:bCs/>
                <w:color w:val="FFFFFF" w:themeColor="background1"/>
                <w:sz w:val="24"/>
                <w:szCs w:val="24"/>
                <w:lang w:eastAsia="de-DE"/>
              </w:rPr>
              <w:t>Produkt</w:t>
            </w:r>
          </w:p>
        </w:tc>
        <w:tc>
          <w:tcPr>
            <w:tcW w:w="5381" w:type="dxa"/>
            <w:shd w:val="clear" w:color="auto" w:fill="538135" w:themeFill="accent6" w:themeFillShade="BF"/>
          </w:tcPr>
          <w:p w14:paraId="544CEDE3" w14:textId="274ABFFE" w:rsidR="00FE6C9C" w:rsidRPr="007727D4" w:rsidRDefault="00FE6C9C" w:rsidP="00011D55">
            <w:pPr>
              <w:jc w:val="center"/>
              <w:rPr>
                <w:rFonts w:ascii="Times" w:eastAsia="Times New Roman" w:hAnsi="Times" w:cs="Times"/>
                <w:b/>
                <w:bCs/>
                <w:color w:val="FFFFFF" w:themeColor="background1"/>
                <w:sz w:val="24"/>
                <w:szCs w:val="24"/>
                <w:lang w:eastAsia="de-DE"/>
              </w:rPr>
            </w:pPr>
            <w:r w:rsidRPr="007727D4">
              <w:rPr>
                <w:rFonts w:ascii="Times" w:eastAsia="Times New Roman" w:hAnsi="Times" w:cs="Times"/>
                <w:b/>
                <w:bCs/>
                <w:color w:val="FFFFFF" w:themeColor="background1"/>
                <w:sz w:val="24"/>
                <w:szCs w:val="24"/>
                <w:lang w:eastAsia="de-DE"/>
              </w:rPr>
              <w:t>Art der Anwendung</w:t>
            </w:r>
          </w:p>
        </w:tc>
      </w:tr>
      <w:tr w:rsidR="00FE6C9C" w14:paraId="01754B80" w14:textId="77777777" w:rsidTr="007727D4">
        <w:trPr>
          <w:trHeight w:val="829"/>
        </w:trPr>
        <w:tc>
          <w:tcPr>
            <w:tcW w:w="9062" w:type="dxa"/>
            <w:gridSpan w:val="2"/>
            <w:shd w:val="clear" w:color="auto" w:fill="A8D08D" w:themeFill="accent6" w:themeFillTint="99"/>
          </w:tcPr>
          <w:p w14:paraId="2AA4DA9A" w14:textId="77777777" w:rsidR="00FE6C9C" w:rsidRPr="00C17C60" w:rsidRDefault="00FE6C9C" w:rsidP="00FE6C9C">
            <w:pPr>
              <w:rPr>
                <w:rFonts w:ascii="Times" w:eastAsia="Times New Roman" w:hAnsi="Times" w:cs="Times"/>
                <w:color w:val="000000"/>
                <w:sz w:val="36"/>
                <w:szCs w:val="36"/>
                <w:lang w:eastAsia="de-DE"/>
              </w:rPr>
            </w:pPr>
            <w:r w:rsidRPr="00C17C60">
              <w:rPr>
                <w:rFonts w:ascii="Times" w:eastAsia="Times New Roman" w:hAnsi="Times" w:cs="Times"/>
                <w:b/>
                <w:bCs/>
                <w:color w:val="000000"/>
                <w:sz w:val="36"/>
                <w:szCs w:val="36"/>
                <w:lang w:eastAsia="de-DE"/>
              </w:rPr>
              <w:t>KOSMETISCHE WERKZEUGE</w:t>
            </w:r>
            <w:r w:rsidRPr="00C17C60">
              <w:rPr>
                <w:rFonts w:ascii="Times" w:eastAsia="Times New Roman" w:hAnsi="Times" w:cs="Times"/>
                <w:color w:val="000000"/>
                <w:sz w:val="36"/>
                <w:szCs w:val="36"/>
                <w:lang w:eastAsia="de-DE"/>
              </w:rPr>
              <w:t>.</w:t>
            </w:r>
          </w:p>
          <w:p w14:paraId="66BD265A" w14:textId="1162FE72" w:rsidR="00FE6C9C" w:rsidRPr="00537632" w:rsidRDefault="00FE6C9C" w:rsidP="00FE6C9C">
            <w:pPr>
              <w:rPr>
                <w:rFonts w:ascii="Times" w:eastAsia="Times New Roman" w:hAnsi="Times" w:cs="Times"/>
                <w:b/>
                <w:bCs/>
                <w:color w:val="000000"/>
                <w:sz w:val="38"/>
                <w:szCs w:val="38"/>
                <w:lang w:eastAsia="de-DE"/>
              </w:rPr>
            </w:pPr>
            <w:r w:rsidRPr="00C17C6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de-DE"/>
              </w:rPr>
              <w:t>Um den Höhepunkt des Problems zu beseitigen</w:t>
            </w:r>
          </w:p>
        </w:tc>
      </w:tr>
      <w:tr w:rsidR="00FE6C9C" w14:paraId="1DEFEF38" w14:textId="77777777" w:rsidTr="007727D4">
        <w:tc>
          <w:tcPr>
            <w:tcW w:w="3681" w:type="dxa"/>
            <w:shd w:val="clear" w:color="auto" w:fill="E2EFD9" w:themeFill="accent6" w:themeFillTint="33"/>
          </w:tcPr>
          <w:p w14:paraId="223172AA" w14:textId="1C51F052" w:rsidR="005324AF" w:rsidRPr="00C17C60" w:rsidRDefault="00170E60" w:rsidP="005324AF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hyperlink r:id="rId8" w:history="1">
              <w:r w:rsidR="005324AF" w:rsidRPr="00C17C60">
                <w:rPr>
                  <w:rStyle w:val="Hyperlink"/>
                  <w:rFonts w:ascii="Times" w:eastAsia="Times New Roman" w:hAnsi="Times" w:cs="Times"/>
                  <w:sz w:val="24"/>
                  <w:szCs w:val="24"/>
                  <w:lang w:eastAsia="de-DE"/>
                </w:rPr>
                <w:t>Master Herb Anti-Akne-Serie</w:t>
              </w:r>
            </w:hyperlink>
          </w:p>
          <w:p w14:paraId="5E08BB33" w14:textId="77777777" w:rsidR="005324AF" w:rsidRPr="00C17C60" w:rsidRDefault="005324AF" w:rsidP="005324AF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(entwickelt unter Berücksichtigung der Bedürfnisse</w:t>
            </w:r>
          </w:p>
          <w:p w14:paraId="10026C65" w14:textId="77777777" w:rsidR="005324AF" w:rsidRPr="00C17C60" w:rsidRDefault="005324AF" w:rsidP="005324AF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problematische und fettige Haut)</w:t>
            </w:r>
          </w:p>
          <w:p w14:paraId="0BDE2A32" w14:textId="77777777" w:rsidR="00FE6C9C" w:rsidRPr="003C004D" w:rsidRDefault="00FE6C9C" w:rsidP="00FE6C9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381" w:type="dxa"/>
            <w:shd w:val="clear" w:color="auto" w:fill="E2EFD9" w:themeFill="accent6" w:themeFillTint="33"/>
          </w:tcPr>
          <w:p w14:paraId="70F3E999" w14:textId="77777777" w:rsidR="005324AF" w:rsidRPr="00C17C60" w:rsidRDefault="005324AF" w:rsidP="005324AF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In einem Komplex auftragen: </w:t>
            </w:r>
            <w:proofErr w:type="spellStart"/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Waschgel</w:t>
            </w:r>
            <w:proofErr w:type="spellEnd"/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+</w:t>
            </w:r>
          </w:p>
          <w:p w14:paraId="58558D3D" w14:textId="77777777" w:rsidR="005324AF" w:rsidRPr="00C17C60" w:rsidRDefault="005324AF" w:rsidP="005324AF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entzündungshemmende Lotion +</w:t>
            </w:r>
          </w:p>
          <w:p w14:paraId="65184456" w14:textId="77777777" w:rsidR="005324AF" w:rsidRPr="00C17C60" w:rsidRDefault="005324AF" w:rsidP="005324AF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Gesichtscreme gegen Akne und Narben +</w:t>
            </w:r>
          </w:p>
          <w:p w14:paraId="6F0275A6" w14:textId="77777777" w:rsidR="005324AF" w:rsidRPr="00C17C60" w:rsidRDefault="005324AF" w:rsidP="005324AF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Biokomplex-Gel zur lokalen Anwendung</w:t>
            </w:r>
          </w:p>
          <w:p w14:paraId="65057896" w14:textId="77777777" w:rsidR="00FE6C9C" w:rsidRPr="003C004D" w:rsidRDefault="00FE6C9C" w:rsidP="00FE6C9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</w:tc>
      </w:tr>
      <w:tr w:rsidR="00FE6C9C" w14:paraId="2A651C20" w14:textId="77777777" w:rsidTr="00EC2533">
        <w:trPr>
          <w:trHeight w:val="2532"/>
        </w:trPr>
        <w:tc>
          <w:tcPr>
            <w:tcW w:w="3681" w:type="dxa"/>
          </w:tcPr>
          <w:p w14:paraId="58723092" w14:textId="77777777" w:rsidR="005324AF" w:rsidRPr="00C17C60" w:rsidRDefault="005324AF" w:rsidP="005324AF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Masken (optional):</w:t>
            </w:r>
          </w:p>
          <w:p w14:paraId="2FBE37D8" w14:textId="2CA3BECA" w:rsidR="005324AF" w:rsidRPr="00C17C60" w:rsidRDefault="00170E60" w:rsidP="005324AF">
            <w:pPr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instrText xml:space="preserve"> HYPERLINK "https://shop-tiande.de/shop/gesicht/gesichtsmasken/reinigungs-gesichts-tuchmaske-gegen-akne-und-narben-master-herb/" </w:instrTex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170E60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R</w:t>
            </w:r>
            <w:r w:rsidR="005324AF" w:rsidRPr="00C17C60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 xml:space="preserve">einigende </w:t>
            </w:r>
            <w:r w:rsidR="005324AF" w:rsidRPr="00170E60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Gesichtsmaske</w:t>
            </w:r>
          </w:p>
          <w:p w14:paraId="2F71150A" w14:textId="629A5D19" w:rsidR="005324AF" w:rsidRPr="00C17C60" w:rsidRDefault="005E4E75" w:rsidP="005324AF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170E60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für</w:t>
            </w:r>
            <w:r w:rsidR="005324AF" w:rsidRPr="00C17C60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 xml:space="preserve"> Akne und Narben Master Herb</w:t>
            </w:r>
            <w:r w:rsidR="00170E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5324AF"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;</w:t>
            </w:r>
          </w:p>
          <w:p w14:paraId="74690D12" w14:textId="499D3DC5" w:rsidR="005324AF" w:rsidRPr="00C17C60" w:rsidRDefault="005324AF" w:rsidP="005324AF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Holzkohle-Schönheitsmaske </w:t>
            </w:r>
            <w:hyperlink r:id="rId9" w:history="1">
              <w:r w:rsidRPr="00C17C60">
                <w:rPr>
                  <w:rStyle w:val="Hyperlink"/>
                  <w:rFonts w:ascii="Times" w:eastAsia="Times New Roman" w:hAnsi="Times" w:cs="Times"/>
                  <w:sz w:val="24"/>
                  <w:szCs w:val="24"/>
                  <w:lang w:eastAsia="de-DE"/>
                </w:rPr>
                <w:t>"Schwarz</w:t>
              </w:r>
              <w:r w:rsidR="003C004D" w:rsidRPr="00170E60">
                <w:rPr>
                  <w:rStyle w:val="Hyperlink"/>
                  <w:rFonts w:ascii="Times" w:eastAsia="Times New Roman" w:hAnsi="Times" w:cs="Times"/>
                  <w:sz w:val="24"/>
                  <w:szCs w:val="24"/>
                  <w:lang w:eastAsia="de-DE"/>
                </w:rPr>
                <w:t xml:space="preserve">er </w:t>
              </w:r>
              <w:r w:rsidRPr="00C17C60">
                <w:rPr>
                  <w:rStyle w:val="Hyperlink"/>
                  <w:rFonts w:ascii="Times" w:eastAsia="Times New Roman" w:hAnsi="Times" w:cs="Times"/>
                  <w:sz w:val="24"/>
                  <w:szCs w:val="24"/>
                  <w:lang w:eastAsia="de-DE"/>
                </w:rPr>
                <w:t>Diamant"</w:t>
              </w:r>
            </w:hyperlink>
          </w:p>
          <w:p w14:paraId="7D276239" w14:textId="77777777" w:rsidR="005324AF" w:rsidRPr="00C17C60" w:rsidRDefault="005324AF" w:rsidP="005324AF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+</w:t>
            </w:r>
          </w:p>
          <w:p w14:paraId="6AF01A1E" w14:textId="77777777" w:rsidR="005324AF" w:rsidRPr="00C17C60" w:rsidRDefault="005324AF" w:rsidP="005324AF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Reinigungspflaster</w:t>
            </w:r>
          </w:p>
          <w:p w14:paraId="1826E304" w14:textId="6789CD84" w:rsidR="005324AF" w:rsidRPr="00C17C60" w:rsidRDefault="005324AF" w:rsidP="005324AF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für die Nase </w:t>
            </w:r>
            <w:hyperlink r:id="rId10" w:history="1">
              <w:r w:rsidRPr="00C17C60">
                <w:rPr>
                  <w:rStyle w:val="Hyperlink"/>
                  <w:rFonts w:ascii="Times" w:eastAsia="Times New Roman" w:hAnsi="Times" w:cs="Times"/>
                  <w:sz w:val="24"/>
                  <w:szCs w:val="24"/>
                  <w:lang w:eastAsia="de-DE"/>
                </w:rPr>
                <w:t>"Bambuskohle"</w:t>
              </w:r>
            </w:hyperlink>
          </w:p>
          <w:p w14:paraId="18B8F589" w14:textId="5EE6D65E" w:rsidR="00FE6C9C" w:rsidRPr="003C004D" w:rsidRDefault="005324AF" w:rsidP="00FE6C9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oder </w:t>
            </w:r>
            <w:hyperlink r:id="rId11" w:history="1">
              <w:r w:rsidRPr="00C17C60">
                <w:rPr>
                  <w:rStyle w:val="Hyperlink"/>
                  <w:rFonts w:ascii="Times" w:eastAsia="Times New Roman" w:hAnsi="Times" w:cs="Times"/>
                  <w:sz w:val="24"/>
                  <w:szCs w:val="24"/>
                  <w:lang w:eastAsia="de-DE"/>
                </w:rPr>
                <w:t>"</w:t>
              </w:r>
              <w:r w:rsidR="005E4E75" w:rsidRPr="002B3068">
                <w:rPr>
                  <w:rStyle w:val="Hyperlink"/>
                  <w:rFonts w:ascii="Times" w:eastAsia="Times New Roman" w:hAnsi="Times" w:cs="Times"/>
                  <w:sz w:val="24"/>
                  <w:szCs w:val="24"/>
                  <w:lang w:eastAsia="de-DE"/>
                </w:rPr>
                <w:t xml:space="preserve">Reine </w:t>
              </w:r>
              <w:r w:rsidRPr="00C17C60">
                <w:rPr>
                  <w:rStyle w:val="Hyperlink"/>
                  <w:rFonts w:ascii="Times" w:eastAsia="Times New Roman" w:hAnsi="Times" w:cs="Times"/>
                  <w:sz w:val="24"/>
                  <w:szCs w:val="24"/>
                  <w:lang w:eastAsia="de-DE"/>
                </w:rPr>
                <w:t>Poren"</w:t>
              </w:r>
            </w:hyperlink>
          </w:p>
        </w:tc>
        <w:tc>
          <w:tcPr>
            <w:tcW w:w="5381" w:type="dxa"/>
          </w:tcPr>
          <w:p w14:paraId="7977438A" w14:textId="77777777" w:rsidR="005324AF" w:rsidRPr="00C17C60" w:rsidRDefault="005324AF" w:rsidP="005324AF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Kurs von 10 Masken (täglich), weiter unterstützt</w:t>
            </w:r>
          </w:p>
          <w:p w14:paraId="6F670D5A" w14:textId="1CF76E66" w:rsidR="005324AF" w:rsidRPr="00C17C60" w:rsidRDefault="005324AF" w:rsidP="005324AF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Wohnpflege </w:t>
            </w:r>
            <w:r w:rsidR="00537632"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1-2-mal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die Woche</w:t>
            </w:r>
          </w:p>
          <w:p w14:paraId="0AB05979" w14:textId="77777777" w:rsidR="00FE6C9C" w:rsidRPr="003C004D" w:rsidRDefault="00FE6C9C" w:rsidP="00FE6C9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</w:tc>
      </w:tr>
      <w:tr w:rsidR="00FE6C9C" w14:paraId="6ADAF10A" w14:textId="77777777" w:rsidTr="005E4E75">
        <w:tc>
          <w:tcPr>
            <w:tcW w:w="3681" w:type="dxa"/>
            <w:shd w:val="clear" w:color="auto" w:fill="E2EFD9" w:themeFill="accent6" w:themeFillTint="33"/>
          </w:tcPr>
          <w:p w14:paraId="06B758F3" w14:textId="2EDE2313" w:rsidR="005324AF" w:rsidRPr="00C17C60" w:rsidRDefault="002B3068" w:rsidP="005324AF">
            <w:pPr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instrText xml:space="preserve"> HYPERLINK "https://shop-tiande.de/shop/accessoires/sonstige-accessoires/3d-photoner/" </w:instrTex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5324AF" w:rsidRPr="00C17C60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Komplexer photochromer Apparat</w:t>
            </w:r>
          </w:p>
          <w:p w14:paraId="42DC1FCB" w14:textId="7D7B01BE" w:rsidR="005324AF" w:rsidRPr="00C17C60" w:rsidRDefault="005324AF" w:rsidP="005324AF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2B3068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 xml:space="preserve">3D </w:t>
            </w:r>
            <w:proofErr w:type="spellStart"/>
            <w:r w:rsidRPr="002B3068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Photoner</w:t>
            </w:r>
            <w:proofErr w:type="spellEnd"/>
            <w:r w:rsidR="002B3068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fldChar w:fldCharType="end"/>
            </w:r>
          </w:p>
          <w:p w14:paraId="03F4AEB4" w14:textId="77777777" w:rsidR="00FE6C9C" w:rsidRPr="003C004D" w:rsidRDefault="00FE6C9C" w:rsidP="00FE6C9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381" w:type="dxa"/>
            <w:shd w:val="clear" w:color="auto" w:fill="E2EFD9" w:themeFill="accent6" w:themeFillTint="33"/>
          </w:tcPr>
          <w:p w14:paraId="6B0A6BFD" w14:textId="77777777" w:rsidR="005324AF" w:rsidRPr="00C17C60" w:rsidRDefault="005324AF" w:rsidP="005324AF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lastRenderedPageBreak/>
              <w:t>Verwenden Sie das blaue Spektrum (bei Problemhaut mit</w:t>
            </w:r>
          </w:p>
          <w:p w14:paraId="5CDECFE8" w14:textId="6AB84904" w:rsidR="00FE6C9C" w:rsidRPr="003C004D" w:rsidRDefault="005324AF" w:rsidP="00FE6C9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3C004D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lastRenderedPageBreak/>
              <w:t>Mitesser,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Entzündungen, Komedonen oder Akne)</w:t>
            </w:r>
          </w:p>
        </w:tc>
      </w:tr>
      <w:tr w:rsidR="005324AF" w:rsidRPr="000555E2" w14:paraId="57CF9E7B" w14:textId="77777777" w:rsidTr="005E4E75">
        <w:trPr>
          <w:trHeight w:val="850"/>
        </w:trPr>
        <w:tc>
          <w:tcPr>
            <w:tcW w:w="9062" w:type="dxa"/>
            <w:gridSpan w:val="2"/>
            <w:shd w:val="clear" w:color="auto" w:fill="A8D08D" w:themeFill="accent6" w:themeFillTint="99"/>
          </w:tcPr>
          <w:p w14:paraId="45AA5322" w14:textId="77777777" w:rsidR="005324AF" w:rsidRPr="00C17C60" w:rsidRDefault="005324AF" w:rsidP="005324AF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b/>
                <w:bCs/>
                <w:color w:val="000000"/>
                <w:sz w:val="36"/>
                <w:szCs w:val="36"/>
                <w:lang w:eastAsia="de-DE"/>
              </w:rPr>
              <w:lastRenderedPageBreak/>
              <w:t>KOSMETISCHE WERKZEUGE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.</w:t>
            </w:r>
          </w:p>
          <w:p w14:paraId="287CD3A1" w14:textId="31691249" w:rsidR="005324AF" w:rsidRPr="000555E2" w:rsidRDefault="005324AF" w:rsidP="00FE6C9C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de-DE"/>
              </w:rPr>
              <w:t>Befestigungsstufe</w:t>
            </w:r>
          </w:p>
        </w:tc>
      </w:tr>
      <w:tr w:rsidR="00FE6C9C" w:rsidRPr="000555E2" w14:paraId="27D3C3DD" w14:textId="77777777" w:rsidTr="00EC2533">
        <w:trPr>
          <w:trHeight w:val="706"/>
        </w:trPr>
        <w:tc>
          <w:tcPr>
            <w:tcW w:w="3681" w:type="dxa"/>
          </w:tcPr>
          <w:p w14:paraId="33A58BD9" w14:textId="402645D6" w:rsidR="00B21B99" w:rsidRPr="00C17C60" w:rsidRDefault="00B21B99" w:rsidP="00B21B9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In Top-Serien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, oder die </w:t>
            </w:r>
            <w:hyperlink r:id="rId12" w:history="1">
              <w:r w:rsidRPr="002B3068">
                <w:rPr>
                  <w:rStyle w:val="Hyperlink"/>
                  <w:rFonts w:ascii="Times" w:eastAsia="Times New Roman" w:hAnsi="Times" w:cs="Times"/>
                  <w:sz w:val="24"/>
                  <w:szCs w:val="24"/>
                  <w:lang w:eastAsia="de-DE"/>
                </w:rPr>
                <w:t>Serie mit Schneckenmuzin „</w:t>
              </w:r>
              <w:proofErr w:type="spellStart"/>
              <w:r w:rsidRPr="002B3068">
                <w:rPr>
                  <w:rStyle w:val="Hyperlink"/>
                  <w:rFonts w:ascii="Times" w:eastAsia="Times New Roman" w:hAnsi="Times" w:cs="Times"/>
                  <w:sz w:val="24"/>
                  <w:szCs w:val="24"/>
                  <w:lang w:eastAsia="de-DE"/>
                </w:rPr>
                <w:t>Snail</w:t>
              </w:r>
              <w:proofErr w:type="spellEnd"/>
              <w:r w:rsidRPr="002B3068">
                <w:rPr>
                  <w:rStyle w:val="Hyperlink"/>
                  <w:rFonts w:ascii="Times" w:eastAsia="Times New Roman" w:hAnsi="Times" w:cs="Times"/>
                  <w:sz w:val="24"/>
                  <w:szCs w:val="24"/>
                  <w:lang w:eastAsia="de-DE"/>
                </w:rPr>
                <w:t xml:space="preserve"> Secret“</w:t>
              </w:r>
            </w:hyperlink>
          </w:p>
          <w:p w14:paraId="04E82DB2" w14:textId="093B56F1" w:rsidR="00FE6C9C" w:rsidRPr="000555E2" w:rsidRDefault="00B21B99" w:rsidP="00FE6C9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(für kombinierte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und fettige Haut)</w:t>
            </w:r>
          </w:p>
        </w:tc>
        <w:tc>
          <w:tcPr>
            <w:tcW w:w="5381" w:type="dxa"/>
          </w:tcPr>
          <w:p w14:paraId="5A2DBDB6" w14:textId="793F0636" w:rsidR="00FE6C9C" w:rsidRPr="000555E2" w:rsidRDefault="00B21B99" w:rsidP="00FE6C9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Nachdem der Höhepunkt des Problems mit der Master Herb-Serie 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beseitigt,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wurde</w:t>
            </w:r>
          </w:p>
        </w:tc>
      </w:tr>
      <w:tr w:rsidR="00FE6C9C" w:rsidRPr="000555E2" w14:paraId="2D5DFFA9" w14:textId="77777777" w:rsidTr="005E4E75">
        <w:trPr>
          <w:trHeight w:val="1113"/>
        </w:trPr>
        <w:tc>
          <w:tcPr>
            <w:tcW w:w="3681" w:type="dxa"/>
            <w:shd w:val="clear" w:color="auto" w:fill="E2EFD9" w:themeFill="accent6" w:themeFillTint="33"/>
          </w:tcPr>
          <w:p w14:paraId="49EA2F34" w14:textId="77777777" w:rsidR="00B21B99" w:rsidRPr="00C17C60" w:rsidRDefault="00B21B99" w:rsidP="00B21B9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Feuchtigkeitsspendende Masken:</w:t>
            </w:r>
          </w:p>
          <w:p w14:paraId="3821AA9E" w14:textId="52E2C32B" w:rsidR="00B21B99" w:rsidRPr="00C17C60" w:rsidRDefault="002B3068" w:rsidP="00B21B9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hyperlink r:id="rId13" w:history="1">
              <w:r w:rsidR="00B21B99" w:rsidRPr="00C17C60">
                <w:rPr>
                  <w:rStyle w:val="Hyperlink"/>
                  <w:rFonts w:ascii="Times" w:eastAsia="Times New Roman" w:hAnsi="Times" w:cs="Times"/>
                  <w:sz w:val="24"/>
                  <w:szCs w:val="24"/>
                  <w:lang w:eastAsia="de-DE"/>
                </w:rPr>
                <w:t>frische Maske mit Gurke</w:t>
              </w:r>
            </w:hyperlink>
            <w:r w:rsidR="00B21B99"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,</w:t>
            </w:r>
          </w:p>
          <w:p w14:paraId="7E9B493C" w14:textId="5BFE4BB5" w:rsidR="00B21B99" w:rsidRPr="00C17C60" w:rsidRDefault="00B21B99" w:rsidP="00B21B9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mit </w:t>
            </w:r>
            <w:hyperlink r:id="rId14" w:history="1">
              <w:r w:rsidRPr="00C17C60">
                <w:rPr>
                  <w:rStyle w:val="Hyperlink"/>
                  <w:rFonts w:ascii="Times" w:eastAsia="Times New Roman" w:hAnsi="Times" w:cs="Times"/>
                  <w:sz w:val="24"/>
                  <w:szCs w:val="24"/>
                  <w:lang w:eastAsia="de-DE"/>
                </w:rPr>
                <w:t>Aloe</w:t>
              </w:r>
            </w:hyperlink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oder so</w:t>
            </w:r>
          </w:p>
          <w:p w14:paraId="6C5DECD7" w14:textId="385616EB" w:rsidR="00FE6C9C" w:rsidRPr="000555E2" w:rsidRDefault="00B21B99" w:rsidP="00FE6C9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eine andere zur Auswahl</w:t>
            </w:r>
          </w:p>
        </w:tc>
        <w:tc>
          <w:tcPr>
            <w:tcW w:w="5381" w:type="dxa"/>
            <w:shd w:val="clear" w:color="auto" w:fill="E2EFD9" w:themeFill="accent6" w:themeFillTint="33"/>
          </w:tcPr>
          <w:p w14:paraId="5404D6A5" w14:textId="77777777" w:rsidR="00B21B99" w:rsidRPr="00C17C60" w:rsidRDefault="00B21B99" w:rsidP="00B21B9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Regelmäßige Anwendung </w:t>
            </w:r>
            <w:proofErr w:type="gramStart"/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1-2 mal</w:t>
            </w:r>
            <w:proofErr w:type="gramEnd"/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pro Woche</w:t>
            </w:r>
          </w:p>
          <w:p w14:paraId="6A53D6A2" w14:textId="77777777" w:rsidR="00FE6C9C" w:rsidRPr="000555E2" w:rsidRDefault="00FE6C9C" w:rsidP="00FE6C9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</w:tc>
      </w:tr>
      <w:tr w:rsidR="00FE6C9C" w:rsidRPr="000555E2" w14:paraId="1209B647" w14:textId="77777777" w:rsidTr="00EC2533">
        <w:trPr>
          <w:trHeight w:val="704"/>
        </w:trPr>
        <w:tc>
          <w:tcPr>
            <w:tcW w:w="3681" w:type="dxa"/>
          </w:tcPr>
          <w:p w14:paraId="7AFA3D75" w14:textId="77777777" w:rsidR="00B21B99" w:rsidRPr="00C17C60" w:rsidRDefault="00B21B99" w:rsidP="00B21B9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Komplexer photochromer Apparat</w:t>
            </w:r>
          </w:p>
          <w:p w14:paraId="0A25C513" w14:textId="0174518D" w:rsidR="00FE6C9C" w:rsidRPr="000555E2" w:rsidRDefault="00B21B99" w:rsidP="00FE6C9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3D </w:t>
            </w:r>
            <w:proofErr w:type="spellStart"/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Photoner</w:t>
            </w:r>
            <w:proofErr w:type="spellEnd"/>
          </w:p>
        </w:tc>
        <w:tc>
          <w:tcPr>
            <w:tcW w:w="5381" w:type="dxa"/>
          </w:tcPr>
          <w:p w14:paraId="739A6FA5" w14:textId="77777777" w:rsidR="00B21B99" w:rsidRPr="00C17C60" w:rsidRDefault="00B21B99" w:rsidP="00B21B9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Verwenden Sie das grüne Spektrum (beruhigt die Haut,</w:t>
            </w:r>
          </w:p>
          <w:p w14:paraId="660612BC" w14:textId="27443C78" w:rsidR="00FE6C9C" w:rsidRPr="000555E2" w:rsidRDefault="00B21B99" w:rsidP="00FE6C9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Reizungen und Rötungen entfernen)</w:t>
            </w:r>
          </w:p>
        </w:tc>
      </w:tr>
      <w:tr w:rsidR="00FE6C9C" w:rsidRPr="000555E2" w14:paraId="288CDB7E" w14:textId="77777777" w:rsidTr="005E4E75">
        <w:trPr>
          <w:trHeight w:val="685"/>
        </w:trPr>
        <w:tc>
          <w:tcPr>
            <w:tcW w:w="3681" w:type="dxa"/>
            <w:shd w:val="clear" w:color="auto" w:fill="E2EFD9" w:themeFill="accent6" w:themeFillTint="33"/>
          </w:tcPr>
          <w:p w14:paraId="273E7F13" w14:textId="66587806" w:rsidR="00B21B99" w:rsidRPr="00C17C60" w:rsidRDefault="002B3068" w:rsidP="00B21B99">
            <w:pPr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instrText xml:space="preserve"> HYPERLINK "https://shop-tiande.de/shop/gesicht/anti_aging/glaettende-gesichtscreme-gegen-pigmentflecken-sheep-placenta/" </w:instrTex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B21B99" w:rsidRPr="002B3068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Glättende Gesichtscreme</w:t>
            </w:r>
          </w:p>
          <w:p w14:paraId="19A27E90" w14:textId="47067D8B" w:rsidR="00FE6C9C" w:rsidRPr="000555E2" w:rsidRDefault="00B21B99" w:rsidP="00FE6C9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aus der Plazentaserie</w:t>
            </w:r>
            <w:r w:rsidR="002B3068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5381" w:type="dxa"/>
            <w:shd w:val="clear" w:color="auto" w:fill="E2EFD9" w:themeFill="accent6" w:themeFillTint="33"/>
          </w:tcPr>
          <w:p w14:paraId="2035BF19" w14:textId="48A51037" w:rsidR="00B21B99" w:rsidRPr="00C17C60" w:rsidRDefault="00B21B99" w:rsidP="00B21B9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Hilft</w:t>
            </w:r>
            <w:r w:rsidR="00EC2533"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die Nach-</w:t>
            </w:r>
            <w:proofErr w:type="gramStart"/>
            <w:r w:rsidR="00EC2533"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Akne Probleme</w:t>
            </w:r>
            <w:proofErr w:type="gramEnd"/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zu bewältigen</w:t>
            </w:r>
          </w:p>
          <w:p w14:paraId="09DE19B5" w14:textId="77777777" w:rsidR="00FE6C9C" w:rsidRPr="000555E2" w:rsidRDefault="00FE6C9C" w:rsidP="00FE6C9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6D274E43" w14:textId="1F93AFA8" w:rsidR="00C134F6" w:rsidRPr="000555E2" w:rsidRDefault="00C134F6" w:rsidP="00C17C60">
      <w:pPr>
        <w:spacing w:after="0" w:line="240" w:lineRule="auto"/>
        <w:rPr>
          <w:rFonts w:ascii="Times" w:eastAsia="Times New Roman" w:hAnsi="Times" w:cs="Times"/>
          <w:color w:val="FFFFFF"/>
          <w:sz w:val="24"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39"/>
        <w:gridCol w:w="2396"/>
        <w:gridCol w:w="1845"/>
        <w:gridCol w:w="1295"/>
        <w:gridCol w:w="987"/>
      </w:tblGrid>
      <w:tr w:rsidR="00C134F6" w:rsidRPr="000555E2" w14:paraId="292B60F2" w14:textId="77777777" w:rsidTr="005E4E75">
        <w:trPr>
          <w:trHeight w:val="891"/>
        </w:trPr>
        <w:tc>
          <w:tcPr>
            <w:tcW w:w="9062" w:type="dxa"/>
            <w:gridSpan w:val="5"/>
            <w:shd w:val="clear" w:color="auto" w:fill="A8D08D" w:themeFill="accent6" w:themeFillTint="99"/>
          </w:tcPr>
          <w:p w14:paraId="17F2492B" w14:textId="77777777" w:rsidR="00C134F6" w:rsidRPr="00C17C60" w:rsidRDefault="00C134F6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b/>
                <w:bCs/>
                <w:color w:val="000000"/>
                <w:sz w:val="36"/>
                <w:szCs w:val="36"/>
                <w:lang w:eastAsia="de-DE"/>
              </w:rPr>
              <w:t>OBLIGATORISCHE PRODUKTE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.</w:t>
            </w:r>
          </w:p>
          <w:p w14:paraId="6D4FCAFE" w14:textId="2307C431" w:rsidR="00C134F6" w:rsidRPr="00537632" w:rsidRDefault="00C134F6" w:rsidP="00751839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de-DE"/>
              </w:rPr>
              <w:t>Dauer - 1 Monat</w:t>
            </w:r>
          </w:p>
        </w:tc>
      </w:tr>
      <w:tr w:rsidR="005E4E75" w:rsidRPr="005E4E75" w14:paraId="2BB45FEF" w14:textId="77777777" w:rsidTr="005E4E75">
        <w:trPr>
          <w:trHeight w:val="685"/>
        </w:trPr>
        <w:tc>
          <w:tcPr>
            <w:tcW w:w="2539" w:type="dxa"/>
            <w:shd w:val="clear" w:color="auto" w:fill="538135" w:themeFill="accent6" w:themeFillShade="BF"/>
          </w:tcPr>
          <w:p w14:paraId="0032E255" w14:textId="25DCA26F" w:rsidR="00C134F6" w:rsidRPr="005E4E75" w:rsidRDefault="00C134F6" w:rsidP="00751839">
            <w:pPr>
              <w:rPr>
                <w:rFonts w:ascii="Times" w:eastAsia="Times New Roman" w:hAnsi="Times" w:cs="Times"/>
                <w:b/>
                <w:bCs/>
                <w:color w:val="FFFFFF" w:themeColor="background1"/>
                <w:sz w:val="24"/>
                <w:szCs w:val="24"/>
                <w:lang w:eastAsia="de-DE"/>
              </w:rPr>
            </w:pPr>
            <w:r w:rsidRPr="005E4E75">
              <w:rPr>
                <w:rFonts w:ascii="Times" w:eastAsia="Times New Roman" w:hAnsi="Times" w:cs="Times"/>
                <w:b/>
                <w:bCs/>
                <w:color w:val="FFFFFF" w:themeColor="background1"/>
                <w:sz w:val="24"/>
                <w:szCs w:val="24"/>
                <w:lang w:eastAsia="de-DE"/>
              </w:rPr>
              <w:t>Produkt</w:t>
            </w:r>
          </w:p>
        </w:tc>
        <w:tc>
          <w:tcPr>
            <w:tcW w:w="2396" w:type="dxa"/>
            <w:shd w:val="clear" w:color="auto" w:fill="538135" w:themeFill="accent6" w:themeFillShade="BF"/>
          </w:tcPr>
          <w:p w14:paraId="3B21961E" w14:textId="35EF001F" w:rsidR="00C134F6" w:rsidRPr="005E4E75" w:rsidRDefault="00C134F6" w:rsidP="00751839">
            <w:pPr>
              <w:rPr>
                <w:rFonts w:ascii="Times" w:eastAsia="Times New Roman" w:hAnsi="Times" w:cs="Times"/>
                <w:b/>
                <w:bCs/>
                <w:color w:val="FFFFFF" w:themeColor="background1"/>
                <w:sz w:val="24"/>
                <w:szCs w:val="24"/>
                <w:lang w:eastAsia="de-DE"/>
              </w:rPr>
            </w:pPr>
            <w:r w:rsidRPr="005E4E75">
              <w:rPr>
                <w:rFonts w:ascii="Times" w:eastAsia="Times New Roman" w:hAnsi="Times" w:cs="Times"/>
                <w:b/>
                <w:bCs/>
                <w:color w:val="FFFFFF" w:themeColor="background1"/>
                <w:sz w:val="24"/>
                <w:szCs w:val="24"/>
                <w:lang w:eastAsia="de-DE"/>
              </w:rPr>
              <w:t>Wirkung</w:t>
            </w:r>
          </w:p>
        </w:tc>
        <w:tc>
          <w:tcPr>
            <w:tcW w:w="1845" w:type="dxa"/>
            <w:shd w:val="clear" w:color="auto" w:fill="538135" w:themeFill="accent6" w:themeFillShade="BF"/>
          </w:tcPr>
          <w:p w14:paraId="1288E26E" w14:textId="384AAF65" w:rsidR="00C134F6" w:rsidRPr="005E4E75" w:rsidRDefault="00C134F6" w:rsidP="00751839">
            <w:pPr>
              <w:rPr>
                <w:rFonts w:ascii="Times" w:eastAsia="Times New Roman" w:hAnsi="Times" w:cs="Times"/>
                <w:b/>
                <w:bCs/>
                <w:color w:val="FFFFFF" w:themeColor="background1"/>
                <w:sz w:val="24"/>
                <w:szCs w:val="24"/>
                <w:lang w:eastAsia="de-DE"/>
              </w:rPr>
            </w:pPr>
            <w:r w:rsidRPr="005E4E75">
              <w:rPr>
                <w:rFonts w:ascii="Times" w:eastAsia="Times New Roman" w:hAnsi="Times" w:cs="Times"/>
                <w:b/>
                <w:bCs/>
                <w:color w:val="FFFFFF" w:themeColor="background1"/>
                <w:sz w:val="24"/>
                <w:szCs w:val="24"/>
                <w:lang w:eastAsia="de-DE"/>
              </w:rPr>
              <w:t>Einnahme Empfehlung</w:t>
            </w:r>
          </w:p>
        </w:tc>
        <w:tc>
          <w:tcPr>
            <w:tcW w:w="1295" w:type="dxa"/>
            <w:shd w:val="clear" w:color="auto" w:fill="538135" w:themeFill="accent6" w:themeFillShade="BF"/>
          </w:tcPr>
          <w:p w14:paraId="28635C8C" w14:textId="5665062B" w:rsidR="00C134F6" w:rsidRPr="005E4E75" w:rsidRDefault="00C134F6" w:rsidP="00751839">
            <w:pPr>
              <w:rPr>
                <w:rFonts w:ascii="Times" w:eastAsia="Times New Roman" w:hAnsi="Times" w:cs="Times"/>
                <w:b/>
                <w:bCs/>
                <w:color w:val="FFFFFF" w:themeColor="background1"/>
                <w:sz w:val="24"/>
                <w:szCs w:val="24"/>
                <w:lang w:eastAsia="de-DE"/>
              </w:rPr>
            </w:pPr>
            <w:r w:rsidRPr="005E4E75">
              <w:rPr>
                <w:rFonts w:ascii="Times" w:eastAsia="Times New Roman" w:hAnsi="Times" w:cs="Times"/>
                <w:b/>
                <w:bCs/>
                <w:color w:val="FFFFFF" w:themeColor="background1"/>
                <w:sz w:val="24"/>
                <w:szCs w:val="24"/>
                <w:lang w:eastAsia="de-DE"/>
              </w:rPr>
              <w:t>Dauer der Einnahme</w:t>
            </w:r>
          </w:p>
        </w:tc>
        <w:tc>
          <w:tcPr>
            <w:tcW w:w="987" w:type="dxa"/>
            <w:shd w:val="clear" w:color="auto" w:fill="538135" w:themeFill="accent6" w:themeFillShade="BF"/>
          </w:tcPr>
          <w:p w14:paraId="06E21E63" w14:textId="608BBC82" w:rsidR="00C134F6" w:rsidRPr="005E4E75" w:rsidRDefault="00C134F6" w:rsidP="00751839">
            <w:pPr>
              <w:rPr>
                <w:rFonts w:ascii="Times" w:eastAsia="Times New Roman" w:hAnsi="Times" w:cs="Times"/>
                <w:b/>
                <w:bCs/>
                <w:color w:val="FFFFFF" w:themeColor="background1"/>
                <w:sz w:val="16"/>
                <w:szCs w:val="16"/>
                <w:lang w:eastAsia="de-DE"/>
              </w:rPr>
            </w:pPr>
            <w:r w:rsidRPr="005E4E75">
              <w:rPr>
                <w:rFonts w:ascii="Times" w:eastAsia="Times New Roman" w:hAnsi="Times" w:cs="Times"/>
                <w:b/>
                <w:bCs/>
                <w:color w:val="FFFFFF" w:themeColor="background1"/>
                <w:sz w:val="16"/>
                <w:szCs w:val="16"/>
                <w:lang w:eastAsia="de-DE"/>
              </w:rPr>
              <w:t>Men</w:t>
            </w:r>
            <w:r w:rsidR="00537632" w:rsidRPr="005E4E75">
              <w:rPr>
                <w:rFonts w:ascii="Times" w:eastAsia="Times New Roman" w:hAnsi="Times" w:cs="Times"/>
                <w:b/>
                <w:bCs/>
                <w:color w:val="FFFFFF" w:themeColor="background1"/>
                <w:sz w:val="16"/>
                <w:szCs w:val="16"/>
                <w:lang w:eastAsia="de-DE"/>
              </w:rPr>
              <w:t>g</w:t>
            </w:r>
            <w:r w:rsidRPr="005E4E75">
              <w:rPr>
                <w:rFonts w:ascii="Times" w:eastAsia="Times New Roman" w:hAnsi="Times" w:cs="Times"/>
                <w:b/>
                <w:bCs/>
                <w:color w:val="FFFFFF" w:themeColor="background1"/>
                <w:sz w:val="16"/>
                <w:szCs w:val="16"/>
                <w:lang w:eastAsia="de-DE"/>
              </w:rPr>
              <w:t>e</w:t>
            </w:r>
          </w:p>
        </w:tc>
      </w:tr>
      <w:tr w:rsidR="005E4E75" w:rsidRPr="005E4E75" w14:paraId="76EB5A4E" w14:textId="77777777" w:rsidTr="005E4E75">
        <w:trPr>
          <w:trHeight w:val="685"/>
        </w:trPr>
        <w:tc>
          <w:tcPr>
            <w:tcW w:w="2539" w:type="dxa"/>
            <w:shd w:val="clear" w:color="auto" w:fill="E2EFD9" w:themeFill="accent6" w:themeFillTint="33"/>
          </w:tcPr>
          <w:p w14:paraId="74A6207D" w14:textId="1E89BC0B" w:rsidR="00C134F6" w:rsidRPr="00C17C60" w:rsidRDefault="00642E99" w:rsidP="00C134F6">
            <w:pPr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Times" w:eastAsia="Times New Roman" w:hAnsi="Times" w:cs="Times"/>
                <w:sz w:val="24"/>
                <w:szCs w:val="24"/>
                <w:lang w:eastAsia="de-DE"/>
              </w:rPr>
              <w:instrText xml:space="preserve"> HYPERLINK "https://shop-tiande.de/shop/wellness/detox/walnuss-extrakt-komplex/" </w:instrText>
            </w:r>
            <w:r>
              <w:rPr>
                <w:rFonts w:ascii="Times" w:eastAsia="Times New Roman" w:hAnsi="Times" w:cs="Times"/>
                <w:sz w:val="24"/>
                <w:szCs w:val="24"/>
                <w:lang w:eastAsia="de-DE"/>
              </w:rPr>
            </w:r>
            <w:r>
              <w:rPr>
                <w:rFonts w:ascii="Times" w:eastAsia="Times New Roman" w:hAnsi="Times" w:cs="Times"/>
                <w:sz w:val="24"/>
                <w:szCs w:val="24"/>
                <w:lang w:eastAsia="de-DE"/>
              </w:rPr>
              <w:fldChar w:fldCharType="separate"/>
            </w:r>
            <w:r w:rsidR="00C134F6" w:rsidRPr="00642E99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Komplex</w:t>
            </w:r>
          </w:p>
          <w:p w14:paraId="24395E3D" w14:textId="1ADA123C" w:rsidR="00C134F6" w:rsidRPr="00642E99" w:rsidRDefault="00C134F6" w:rsidP="00C134F6">
            <w:pPr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</w:pPr>
            <w:r w:rsidRPr="00C17C60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mit Waln</w:t>
            </w:r>
            <w:r w:rsidRPr="00642E99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ussextrakt</w:t>
            </w:r>
          </w:p>
          <w:p w14:paraId="54155BD0" w14:textId="395F5CE9" w:rsidR="00C134F6" w:rsidRPr="00C17C60" w:rsidRDefault="00C134F6" w:rsidP="00C134F6">
            <w:pPr>
              <w:rPr>
                <w:rFonts w:ascii="Times" w:eastAsia="Times New Roman" w:hAnsi="Times" w:cs="Times"/>
                <w:sz w:val="24"/>
                <w:szCs w:val="24"/>
                <w:lang w:eastAsia="de-DE"/>
              </w:rPr>
            </w:pPr>
            <w:r w:rsidRPr="00642E99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Nahrungsergänzungsmittel</w:t>
            </w:r>
            <w:r w:rsidR="00642E99">
              <w:rPr>
                <w:rFonts w:ascii="Times" w:eastAsia="Times New Roman" w:hAnsi="Times" w:cs="Times"/>
                <w:sz w:val="24"/>
                <w:szCs w:val="24"/>
                <w:lang w:eastAsia="de-DE"/>
              </w:rPr>
              <w:fldChar w:fldCharType="end"/>
            </w:r>
          </w:p>
          <w:p w14:paraId="41D10E7E" w14:textId="77777777" w:rsidR="00C134F6" w:rsidRPr="005E4E75" w:rsidRDefault="00C134F6" w:rsidP="00751839">
            <w:pPr>
              <w:rPr>
                <w:rFonts w:ascii="Times" w:eastAsia="Times New Roman" w:hAnsi="Times" w:cs="Times"/>
                <w:sz w:val="24"/>
                <w:szCs w:val="24"/>
                <w:lang w:eastAsia="de-DE"/>
              </w:rPr>
            </w:pPr>
          </w:p>
        </w:tc>
        <w:tc>
          <w:tcPr>
            <w:tcW w:w="2396" w:type="dxa"/>
            <w:shd w:val="clear" w:color="auto" w:fill="E2EFD9" w:themeFill="accent6" w:themeFillTint="33"/>
          </w:tcPr>
          <w:p w14:paraId="417A5201" w14:textId="77777777" w:rsidR="00C134F6" w:rsidRPr="00C17C60" w:rsidRDefault="00C134F6" w:rsidP="00C134F6">
            <w:pPr>
              <w:rPr>
                <w:rFonts w:ascii="Times" w:eastAsia="Times New Roman" w:hAnsi="Times" w:cs="Times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sz w:val="24"/>
                <w:szCs w:val="24"/>
                <w:lang w:eastAsia="de-DE"/>
              </w:rPr>
              <w:t>Wirkstoffe -</w:t>
            </w:r>
          </w:p>
          <w:p w14:paraId="0CA8C124" w14:textId="77777777" w:rsidR="00C134F6" w:rsidRPr="00C17C60" w:rsidRDefault="00C134F6" w:rsidP="00C134F6">
            <w:pPr>
              <w:rPr>
                <w:rFonts w:ascii="Times" w:eastAsia="Times New Roman" w:hAnsi="Times" w:cs="Times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sz w:val="24"/>
                <w:szCs w:val="24"/>
                <w:lang w:eastAsia="de-DE"/>
              </w:rPr>
              <w:t>Walnussblattextrakt</w:t>
            </w:r>
          </w:p>
          <w:p w14:paraId="2527A6EF" w14:textId="6B7C97C1" w:rsidR="00C134F6" w:rsidRPr="00C17C60" w:rsidRDefault="00C134F6" w:rsidP="00C134F6">
            <w:pPr>
              <w:rPr>
                <w:rFonts w:ascii="Times" w:eastAsia="Times New Roman" w:hAnsi="Times" w:cs="Times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sz w:val="24"/>
                <w:szCs w:val="24"/>
                <w:lang w:eastAsia="de-DE"/>
              </w:rPr>
              <w:t xml:space="preserve">Nuss- und Shiitake-Pilze </w:t>
            </w:r>
            <w:r w:rsidR="0045686C" w:rsidRPr="005E4E75">
              <w:rPr>
                <w:rFonts w:ascii="Times" w:eastAsia="Times New Roman" w:hAnsi="Times" w:cs="Times"/>
                <w:sz w:val="24"/>
                <w:szCs w:val="24"/>
                <w:lang w:eastAsia="de-DE"/>
              </w:rPr>
              <w:t>– reinigt den Körper, reduziert das Risiko von</w:t>
            </w:r>
          </w:p>
          <w:p w14:paraId="7D3BE614" w14:textId="25D6C19F" w:rsidR="00C134F6" w:rsidRPr="00C17C60" w:rsidRDefault="00C134F6" w:rsidP="00C134F6">
            <w:pPr>
              <w:rPr>
                <w:rFonts w:ascii="Times" w:eastAsia="Times New Roman" w:hAnsi="Times" w:cs="Times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sz w:val="24"/>
                <w:szCs w:val="24"/>
                <w:lang w:eastAsia="de-DE"/>
              </w:rPr>
              <w:t>Entwicklung parasitären Infektionen</w:t>
            </w:r>
          </w:p>
          <w:p w14:paraId="7DF68380" w14:textId="1BEEEAA8" w:rsidR="00C134F6" w:rsidRPr="00C17C60" w:rsidRDefault="0045686C" w:rsidP="00C134F6">
            <w:pPr>
              <w:rPr>
                <w:rFonts w:ascii="Times" w:eastAsia="Times New Roman" w:hAnsi="Times" w:cs="Times"/>
                <w:sz w:val="24"/>
                <w:szCs w:val="24"/>
                <w:lang w:eastAsia="de-DE"/>
              </w:rPr>
            </w:pPr>
            <w:r w:rsidRPr="005E4E75">
              <w:rPr>
                <w:rFonts w:ascii="Times" w:eastAsia="Times New Roman" w:hAnsi="Times" w:cs="Times"/>
                <w:sz w:val="24"/>
                <w:szCs w:val="24"/>
                <w:lang w:eastAsia="de-DE"/>
              </w:rPr>
              <w:t>S</w:t>
            </w:r>
            <w:r w:rsidR="00C134F6" w:rsidRPr="00C17C60">
              <w:rPr>
                <w:rFonts w:ascii="Times" w:eastAsia="Times New Roman" w:hAnsi="Times" w:cs="Times"/>
                <w:sz w:val="24"/>
                <w:szCs w:val="24"/>
                <w:lang w:eastAsia="de-DE"/>
              </w:rPr>
              <w:t>tärken</w:t>
            </w:r>
            <w:r w:rsidRPr="005E4E75">
              <w:rPr>
                <w:rFonts w:ascii="Times" w:eastAsia="Times New Roman" w:hAnsi="Times" w:cs="Times"/>
                <w:sz w:val="24"/>
                <w:szCs w:val="24"/>
                <w:lang w:eastAsia="de-DE"/>
              </w:rPr>
              <w:t xml:space="preserve"> die</w:t>
            </w:r>
            <w:r w:rsidR="00C134F6" w:rsidRPr="00C17C60">
              <w:rPr>
                <w:rFonts w:ascii="Times" w:eastAsia="Times New Roman" w:hAnsi="Times" w:cs="Times"/>
                <w:sz w:val="24"/>
                <w:szCs w:val="24"/>
                <w:lang w:eastAsia="de-DE"/>
              </w:rPr>
              <w:t xml:space="preserve"> Immunität</w:t>
            </w:r>
            <w:r w:rsidRPr="005E4E75">
              <w:rPr>
                <w:rFonts w:ascii="Times" w:eastAsia="Times New Roman" w:hAnsi="Times" w:cs="Times"/>
                <w:sz w:val="24"/>
                <w:szCs w:val="24"/>
                <w:lang w:eastAsia="de-DE"/>
              </w:rPr>
              <w:t>,</w:t>
            </w:r>
            <w:r w:rsidR="00C134F6" w:rsidRPr="00C17C60">
              <w:rPr>
                <w:rFonts w:ascii="Times" w:eastAsia="Times New Roman" w:hAnsi="Times" w:cs="Times"/>
                <w:sz w:val="24"/>
                <w:szCs w:val="24"/>
                <w:lang w:eastAsia="de-DE"/>
              </w:rPr>
              <w:t xml:space="preserve"> erhöhen</w:t>
            </w:r>
          </w:p>
          <w:p w14:paraId="751FB79D" w14:textId="3FE55F12" w:rsidR="00C134F6" w:rsidRPr="00C17C60" w:rsidRDefault="00C134F6" w:rsidP="00C134F6">
            <w:pPr>
              <w:rPr>
                <w:rFonts w:ascii="Times" w:eastAsia="Times New Roman" w:hAnsi="Times" w:cs="Times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sz w:val="24"/>
                <w:szCs w:val="24"/>
                <w:lang w:eastAsia="de-DE"/>
              </w:rPr>
              <w:t>die Abwehrkräfte des Körpers</w:t>
            </w:r>
          </w:p>
          <w:p w14:paraId="0C25DA3C" w14:textId="77777777" w:rsidR="00C134F6" w:rsidRPr="005E4E75" w:rsidRDefault="00C134F6" w:rsidP="00751839">
            <w:pPr>
              <w:rPr>
                <w:rFonts w:ascii="Times" w:eastAsia="Times New Roman" w:hAnsi="Times" w:cs="Times"/>
                <w:sz w:val="24"/>
                <w:szCs w:val="24"/>
                <w:lang w:eastAsia="de-DE"/>
              </w:rPr>
            </w:pPr>
          </w:p>
        </w:tc>
        <w:tc>
          <w:tcPr>
            <w:tcW w:w="1845" w:type="dxa"/>
            <w:shd w:val="clear" w:color="auto" w:fill="E2EFD9" w:themeFill="accent6" w:themeFillTint="33"/>
          </w:tcPr>
          <w:p w14:paraId="2331D6D6" w14:textId="2247FCEF" w:rsidR="00C134F6" w:rsidRPr="005E4E75" w:rsidRDefault="0045686C" w:rsidP="00751839">
            <w:pPr>
              <w:rPr>
                <w:rFonts w:ascii="Times" w:eastAsia="Times New Roman" w:hAnsi="Times" w:cs="Times"/>
                <w:sz w:val="24"/>
                <w:szCs w:val="24"/>
                <w:lang w:eastAsia="de-DE"/>
              </w:rPr>
            </w:pPr>
            <w:r w:rsidRPr="005E4E75">
              <w:rPr>
                <w:rFonts w:ascii="Times" w:eastAsia="Times New Roman" w:hAnsi="Times" w:cs="Times"/>
                <w:sz w:val="24"/>
                <w:szCs w:val="24"/>
                <w:lang w:eastAsia="de-DE"/>
              </w:rPr>
              <w:t>2 mal 1 Tablette 30 Min. vor der Mahlzeit am Tag</w:t>
            </w:r>
          </w:p>
        </w:tc>
        <w:tc>
          <w:tcPr>
            <w:tcW w:w="1295" w:type="dxa"/>
            <w:shd w:val="clear" w:color="auto" w:fill="E2EFD9" w:themeFill="accent6" w:themeFillTint="33"/>
          </w:tcPr>
          <w:p w14:paraId="4A0B9B92" w14:textId="45076C86" w:rsidR="00C134F6" w:rsidRPr="005E4E75" w:rsidRDefault="0045686C" w:rsidP="00751839">
            <w:pPr>
              <w:rPr>
                <w:rFonts w:ascii="Times" w:eastAsia="Times New Roman" w:hAnsi="Times" w:cs="Times"/>
                <w:sz w:val="24"/>
                <w:szCs w:val="24"/>
                <w:lang w:eastAsia="de-DE"/>
              </w:rPr>
            </w:pPr>
            <w:r w:rsidRPr="005E4E75">
              <w:rPr>
                <w:rFonts w:ascii="Times" w:eastAsia="Times New Roman" w:hAnsi="Times" w:cs="Times"/>
                <w:sz w:val="24"/>
                <w:szCs w:val="24"/>
                <w:lang w:eastAsia="de-DE"/>
              </w:rPr>
              <w:t>30 Tage</w:t>
            </w:r>
          </w:p>
        </w:tc>
        <w:tc>
          <w:tcPr>
            <w:tcW w:w="987" w:type="dxa"/>
            <w:shd w:val="clear" w:color="auto" w:fill="E2EFD9" w:themeFill="accent6" w:themeFillTint="33"/>
          </w:tcPr>
          <w:p w14:paraId="3A5C02FC" w14:textId="5A21F790" w:rsidR="00C134F6" w:rsidRPr="005E4E75" w:rsidRDefault="0045686C" w:rsidP="00751839">
            <w:pPr>
              <w:rPr>
                <w:rFonts w:ascii="Times" w:eastAsia="Times New Roman" w:hAnsi="Times" w:cs="Times"/>
                <w:sz w:val="24"/>
                <w:szCs w:val="24"/>
                <w:lang w:eastAsia="de-DE"/>
              </w:rPr>
            </w:pPr>
            <w:r w:rsidRPr="005E4E75">
              <w:rPr>
                <w:rFonts w:ascii="Times" w:eastAsia="Times New Roman" w:hAnsi="Times" w:cs="Times"/>
                <w:sz w:val="24"/>
                <w:szCs w:val="24"/>
                <w:lang w:eastAsia="de-DE"/>
              </w:rPr>
              <w:t>2 Pack.</w:t>
            </w:r>
          </w:p>
        </w:tc>
      </w:tr>
      <w:tr w:rsidR="00537632" w:rsidRPr="000555E2" w14:paraId="11081E4F" w14:textId="77777777" w:rsidTr="00785415">
        <w:trPr>
          <w:trHeight w:val="685"/>
        </w:trPr>
        <w:tc>
          <w:tcPr>
            <w:tcW w:w="2539" w:type="dxa"/>
          </w:tcPr>
          <w:p w14:paraId="0791ABF3" w14:textId="3B28B2FF" w:rsidR="0045686C" w:rsidRPr="00C17C60" w:rsidRDefault="00642E99" w:rsidP="0045686C">
            <w:pPr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instrText xml:space="preserve"> HYPERLINK "https://shop-tiande.de/shop/wellness/detox/kraeutertee-mit-mariendistel-fuer-die-leber/" </w:instrTex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45686C" w:rsidRPr="00C17C60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Kräutertee</w:t>
            </w:r>
          </w:p>
          <w:p w14:paraId="7A7E5121" w14:textId="77777777" w:rsidR="0045686C" w:rsidRPr="00C17C60" w:rsidRDefault="0045686C" w:rsidP="0045686C">
            <w:pPr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</w:pPr>
            <w:r w:rsidRPr="00C17C60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für die Leber</w:t>
            </w:r>
          </w:p>
          <w:p w14:paraId="5AFB669B" w14:textId="2CE03C66" w:rsidR="0045686C" w:rsidRPr="00C17C60" w:rsidRDefault="0045686C" w:rsidP="0045686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mit Mariendistel</w:t>
            </w:r>
            <w:r w:rsidR="00642E99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fldChar w:fldCharType="end"/>
            </w:r>
          </w:p>
          <w:p w14:paraId="3DF45D98" w14:textId="77777777" w:rsidR="00C134F6" w:rsidRPr="000555E2" w:rsidRDefault="00C134F6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96" w:type="dxa"/>
          </w:tcPr>
          <w:p w14:paraId="5EF58F41" w14:textId="6843895A" w:rsidR="0045686C" w:rsidRPr="00C17C60" w:rsidRDefault="0045686C" w:rsidP="0045686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Wirkstoffe von Tee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die</w:t>
            </w:r>
          </w:p>
          <w:p w14:paraId="56F7F77E" w14:textId="0E19029D" w:rsidR="0045686C" w:rsidRPr="00C17C60" w:rsidRDefault="0045686C" w:rsidP="0045686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zur Verbesserung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die Arbeit der Leber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, beitragen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, die beteiligt ist</w:t>
            </w:r>
          </w:p>
          <w:p w14:paraId="01DE8561" w14:textId="202B938E" w:rsidR="0045686C" w:rsidRPr="00C17C60" w:rsidRDefault="0045686C" w:rsidP="0045686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in allen Arten von Austausch,</w:t>
            </w:r>
          </w:p>
          <w:p w14:paraId="50AF7D3B" w14:textId="77777777" w:rsidR="0045686C" w:rsidRPr="00C17C60" w:rsidRDefault="0045686C" w:rsidP="0045686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einschließlich hormoneller</w:t>
            </w:r>
          </w:p>
          <w:p w14:paraId="62B7626A" w14:textId="77777777" w:rsidR="00C134F6" w:rsidRPr="000555E2" w:rsidRDefault="00C134F6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45" w:type="dxa"/>
          </w:tcPr>
          <w:p w14:paraId="30476050" w14:textId="7085EE37" w:rsidR="00C134F6" w:rsidRPr="000555E2" w:rsidRDefault="00BA4A87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A47A7DA" wp14:editId="666395A4">
                  <wp:simplePos x="0" y="0"/>
                  <wp:positionH relativeFrom="margin">
                    <wp:posOffset>-2406650</wp:posOffset>
                  </wp:positionH>
                  <wp:positionV relativeFrom="page">
                    <wp:posOffset>-152400</wp:posOffset>
                  </wp:positionV>
                  <wp:extent cx="4199890" cy="2137851"/>
                  <wp:effectExtent l="0" t="0" r="0" b="0"/>
                  <wp:wrapNone/>
                  <wp:docPr id="7" name="Grafik 7" descr="Ein Bild, das Text, Mollusk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Text, Molluske enthält.&#10;&#10;Automatisch generierte Beschreibung"/>
                          <pic:cNvPicPr/>
                        </pic:nvPicPr>
                        <pic:blipFill>
                          <a:blip r:embed="rId7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9890" cy="213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686C"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1 Filterbeutel mit 200 ml heißes Wasser </w:t>
            </w:r>
            <w:r w:rsidR="00E830E5"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übergießen, 10-15 Min. einwirken lassen, ausdrücken und austrinken</w:t>
            </w:r>
          </w:p>
        </w:tc>
        <w:tc>
          <w:tcPr>
            <w:tcW w:w="1295" w:type="dxa"/>
          </w:tcPr>
          <w:p w14:paraId="3D46B4CE" w14:textId="46113EF1" w:rsidR="00C134F6" w:rsidRPr="000555E2" w:rsidRDefault="00E830E5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30 Tage je 1 Glas</w:t>
            </w:r>
          </w:p>
        </w:tc>
        <w:tc>
          <w:tcPr>
            <w:tcW w:w="987" w:type="dxa"/>
          </w:tcPr>
          <w:p w14:paraId="5C931136" w14:textId="71023536" w:rsidR="00C134F6" w:rsidRPr="000555E2" w:rsidRDefault="00E830E5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1 Pack.</w:t>
            </w:r>
          </w:p>
        </w:tc>
      </w:tr>
      <w:tr w:rsidR="00537632" w:rsidRPr="000555E2" w14:paraId="227F8337" w14:textId="77777777" w:rsidTr="005E4E75">
        <w:trPr>
          <w:trHeight w:val="685"/>
        </w:trPr>
        <w:tc>
          <w:tcPr>
            <w:tcW w:w="2539" w:type="dxa"/>
            <w:shd w:val="clear" w:color="auto" w:fill="E2EFD9" w:themeFill="accent6" w:themeFillTint="33"/>
          </w:tcPr>
          <w:p w14:paraId="2385D8D6" w14:textId="77777777" w:rsidR="00E830E5" w:rsidRPr="00C17C60" w:rsidRDefault="00E830E5" w:rsidP="00E830E5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Frucht</w:t>
            </w:r>
          </w:p>
          <w:p w14:paraId="004CF8E8" w14:textId="23F59108" w:rsidR="00642E99" w:rsidRDefault="00E830E5" w:rsidP="00E830E5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Tee "Energie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Life“ </w:t>
            </w:r>
          </w:p>
          <w:p w14:paraId="631A8EBF" w14:textId="1EC9B4F4" w:rsidR="00642E99" w:rsidRDefault="00E830E5" w:rsidP="00E830E5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2E9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de-DE"/>
              </w:rPr>
              <w:lastRenderedPageBreak/>
              <w:t xml:space="preserve">oder </w:t>
            </w:r>
          </w:p>
          <w:p w14:paraId="3B2FBCB9" w14:textId="77777777" w:rsidR="00642E99" w:rsidRPr="00642E99" w:rsidRDefault="00642E99" w:rsidP="00E830E5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14:paraId="7763725C" w14:textId="77777777" w:rsidR="00642E99" w:rsidRDefault="00642E99" w:rsidP="00E830E5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2067FBBE" w14:textId="77777777" w:rsidR="00642E99" w:rsidRDefault="00642E99" w:rsidP="00E830E5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1139A78B" w14:textId="77777777" w:rsidR="00642E99" w:rsidRDefault="00642E99" w:rsidP="00E830E5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23B68111" w14:textId="77777777" w:rsidR="00642E99" w:rsidRDefault="00642E99" w:rsidP="00E830E5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3F1A6522" w14:textId="77777777" w:rsidR="00642E99" w:rsidRDefault="00642E99" w:rsidP="00E830E5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7BD5773B" w14:textId="77777777" w:rsidR="00642E99" w:rsidRDefault="00642E99" w:rsidP="00E830E5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0FBFA4FF" w14:textId="5553A1EE" w:rsidR="00E830E5" w:rsidRPr="00C17C60" w:rsidRDefault="00642E99" w:rsidP="00E830E5">
            <w:pPr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instrText xml:space="preserve"> HYPERLINK "https://shop-tiande.de/shop/wellness/detox/reinigender-kraeutertee-mit-inula-oman/" </w:instrTex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E830E5" w:rsidRPr="00642E99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 xml:space="preserve">Reinigender </w:t>
            </w:r>
            <w:r w:rsidR="00E830E5" w:rsidRPr="00C17C60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Kräutertee</w:t>
            </w:r>
          </w:p>
          <w:p w14:paraId="46297964" w14:textId="2AA3E36A" w:rsidR="00E830E5" w:rsidRPr="00C17C60" w:rsidRDefault="00E830E5" w:rsidP="00E830E5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mit Alant</w:t>
            </w:r>
            <w:r w:rsidRPr="00642E99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 xml:space="preserve"> (weißem Oman)</w:t>
            </w:r>
            <w:r w:rsidR="00642E99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fldChar w:fldCharType="end"/>
            </w:r>
          </w:p>
          <w:p w14:paraId="60DC3FFD" w14:textId="4022D85B" w:rsidR="00E830E5" w:rsidRPr="00C17C60" w:rsidRDefault="00E830E5" w:rsidP="00E830E5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2DE2D961" w14:textId="77777777" w:rsidR="00E830E5" w:rsidRPr="000555E2" w:rsidRDefault="00E830E5" w:rsidP="0045686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96" w:type="dxa"/>
            <w:shd w:val="clear" w:color="auto" w:fill="E2EFD9" w:themeFill="accent6" w:themeFillTint="33"/>
          </w:tcPr>
          <w:p w14:paraId="57727F51" w14:textId="77777777" w:rsidR="00E830E5" w:rsidRPr="00C17C60" w:rsidRDefault="00E830E5" w:rsidP="00E830E5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lastRenderedPageBreak/>
              <w:t>Getränkekomponenten</w:t>
            </w:r>
          </w:p>
          <w:p w14:paraId="5E8B365E" w14:textId="77777777" w:rsidR="00E830E5" w:rsidRPr="00C17C60" w:rsidRDefault="00E830E5" w:rsidP="00E830E5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lastRenderedPageBreak/>
              <w:t>Verbesserung der Peristaltik</w:t>
            </w:r>
          </w:p>
          <w:p w14:paraId="1DB19C3A" w14:textId="77777777" w:rsidR="00E830E5" w:rsidRPr="00C17C60" w:rsidRDefault="00E830E5" w:rsidP="00E830E5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Darm, fördernd</w:t>
            </w:r>
          </w:p>
          <w:p w14:paraId="41C31C03" w14:textId="389485BF" w:rsidR="00E830E5" w:rsidRPr="000555E2" w:rsidRDefault="00E830E5" w:rsidP="00E830E5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um den Körper zu reinigen</w:t>
            </w:r>
          </w:p>
          <w:p w14:paraId="3AD3F5DB" w14:textId="77777777" w:rsidR="00642E99" w:rsidRDefault="00642E99" w:rsidP="00E830E5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39225993" w14:textId="77777777" w:rsidR="00642E99" w:rsidRDefault="00642E99" w:rsidP="00E830E5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34DBB9F8" w14:textId="708BAABF" w:rsidR="00C76D29" w:rsidRPr="000555E2" w:rsidRDefault="00785415" w:rsidP="00E830E5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/</w:t>
            </w:r>
          </w:p>
          <w:p w14:paraId="7DF02546" w14:textId="0F621A09" w:rsidR="00C76D29" w:rsidRPr="00C17C60" w:rsidRDefault="00C76D29" w:rsidP="00C76D2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Kräuter, aus 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welchen der Kräutertee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besteht, tragen zu 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Harmonisierung</w:t>
            </w:r>
          </w:p>
          <w:p w14:paraId="382D822F" w14:textId="1C62FBB3" w:rsidR="00C76D29" w:rsidRPr="00C17C60" w:rsidRDefault="00C76D29" w:rsidP="00C76D2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die Arbeit der Nahrungsorgane und 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reinigen gleichzeitig</w:t>
            </w:r>
          </w:p>
          <w:p w14:paraId="44E81972" w14:textId="16B948AA" w:rsidR="00C76D29" w:rsidRPr="00C17C60" w:rsidRDefault="00C76D29" w:rsidP="00C76D2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den Körper </w:t>
            </w:r>
          </w:p>
          <w:p w14:paraId="5D240677" w14:textId="77777777" w:rsidR="00C76D29" w:rsidRPr="00C17C60" w:rsidRDefault="00C76D29" w:rsidP="00E830E5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72BA19E1" w14:textId="77777777" w:rsidR="00E830E5" w:rsidRPr="000555E2" w:rsidRDefault="00E830E5" w:rsidP="00E830E5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45" w:type="dxa"/>
            <w:shd w:val="clear" w:color="auto" w:fill="E2EFD9" w:themeFill="accent6" w:themeFillTint="33"/>
          </w:tcPr>
          <w:p w14:paraId="35CFC72E" w14:textId="2C5ABEC7" w:rsidR="00C76D29" w:rsidRPr="000555E2" w:rsidRDefault="00E830E5" w:rsidP="00E830E5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lastRenderedPageBreak/>
              <w:t>1</w:t>
            </w:r>
            <w:r w:rsidR="00C76D29"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Teelöffel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 </w:t>
            </w:r>
          </w:p>
          <w:p w14:paraId="662953E0" w14:textId="32D127DE" w:rsidR="00E830E5" w:rsidRPr="00C17C60" w:rsidRDefault="00E830E5" w:rsidP="00E830E5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lastRenderedPageBreak/>
              <w:t>Mischungen (3-5 g)</w:t>
            </w:r>
            <w:r w:rsidR="00C76D29"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mit 200 ml</w:t>
            </w:r>
          </w:p>
          <w:p w14:paraId="5A83A804" w14:textId="0688F126" w:rsidR="00E830E5" w:rsidRPr="00C17C60" w:rsidRDefault="00E830E5" w:rsidP="00E830E5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heißes Wasser</w:t>
            </w:r>
            <w:r w:rsidR="00C76D29"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übergießen</w:t>
            </w:r>
          </w:p>
          <w:p w14:paraId="07D19406" w14:textId="77D52842" w:rsidR="00E830E5" w:rsidRPr="000555E2" w:rsidRDefault="00E830E5" w:rsidP="00E830E5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5-10 Minuten</w:t>
            </w:r>
            <w:r w:rsidR="00C76D29"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ziehen lassen </w:t>
            </w:r>
          </w:p>
          <w:p w14:paraId="47765C5E" w14:textId="48149826" w:rsidR="00C76D29" w:rsidRPr="000555E2" w:rsidRDefault="00C76D29" w:rsidP="00E830E5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Abends</w:t>
            </w:r>
          </w:p>
          <w:p w14:paraId="6DE2246F" w14:textId="2AC70312" w:rsidR="00C76D29" w:rsidRPr="00C17C60" w:rsidRDefault="00785415" w:rsidP="00E830E5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/</w:t>
            </w:r>
          </w:p>
          <w:p w14:paraId="687FBD0E" w14:textId="388F8131" w:rsidR="00E830E5" w:rsidRPr="000555E2" w:rsidRDefault="00C76D29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1 Filterbeutel mit 200 ml heißes Wasser übergießen und 10-15 Min. ziehen lassen, ausdrücken und trinken.</w:t>
            </w:r>
          </w:p>
        </w:tc>
        <w:tc>
          <w:tcPr>
            <w:tcW w:w="1295" w:type="dxa"/>
            <w:shd w:val="clear" w:color="auto" w:fill="E2EFD9" w:themeFill="accent6" w:themeFillTint="33"/>
          </w:tcPr>
          <w:p w14:paraId="0820D87B" w14:textId="77777777" w:rsidR="00E830E5" w:rsidRPr="000555E2" w:rsidRDefault="00C76D29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lastRenderedPageBreak/>
              <w:t>30 Tage</w:t>
            </w:r>
          </w:p>
          <w:p w14:paraId="26C3F4A5" w14:textId="08C4885C" w:rsidR="00C76D29" w:rsidRPr="000555E2" w:rsidRDefault="00C76D29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7CCB4B62" w14:textId="77777777" w:rsidR="00785415" w:rsidRDefault="00785415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180E7C8D" w14:textId="77777777" w:rsidR="00785415" w:rsidRDefault="00785415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18F3F53D" w14:textId="77777777" w:rsidR="00785415" w:rsidRDefault="00785415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31AC5162" w14:textId="77777777" w:rsidR="00785415" w:rsidRDefault="00785415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309BA996" w14:textId="77777777" w:rsidR="00785415" w:rsidRDefault="00785415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627502C6" w14:textId="77777777" w:rsidR="00785415" w:rsidRDefault="00785415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79AD2379" w14:textId="0236DC4F" w:rsidR="00785415" w:rsidRDefault="00785415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/</w:t>
            </w:r>
          </w:p>
          <w:p w14:paraId="0784A6B8" w14:textId="3DF84CF5" w:rsidR="00C76D29" w:rsidRPr="000555E2" w:rsidRDefault="00C76D29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30 Tage je 1 Glas</w:t>
            </w:r>
          </w:p>
        </w:tc>
        <w:tc>
          <w:tcPr>
            <w:tcW w:w="987" w:type="dxa"/>
            <w:shd w:val="clear" w:color="auto" w:fill="E2EFD9" w:themeFill="accent6" w:themeFillTint="33"/>
          </w:tcPr>
          <w:p w14:paraId="64383603" w14:textId="77777777" w:rsidR="00E830E5" w:rsidRPr="000555E2" w:rsidRDefault="00C76D29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lastRenderedPageBreak/>
              <w:t>2 Pack</w:t>
            </w:r>
          </w:p>
          <w:p w14:paraId="1D11D27A" w14:textId="5A59A993" w:rsidR="00C76D29" w:rsidRDefault="00C76D29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3CCB58AD" w14:textId="6015AA61" w:rsidR="00785415" w:rsidRDefault="00785415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3A363AA8" w14:textId="4D751CB1" w:rsidR="00785415" w:rsidRDefault="00785415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20DA8E17" w14:textId="7B89CF62" w:rsidR="00785415" w:rsidRDefault="00785415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70E5EA4B" w14:textId="3F5A3DA7" w:rsidR="00785415" w:rsidRDefault="00785415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03FBF3A2" w14:textId="73BE37A9" w:rsidR="00785415" w:rsidRDefault="00785415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4D50F606" w14:textId="77777777" w:rsidR="00785415" w:rsidRDefault="00785415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636A35DE" w14:textId="544DF230" w:rsidR="00785415" w:rsidRPr="000555E2" w:rsidRDefault="00785415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/</w:t>
            </w:r>
          </w:p>
          <w:p w14:paraId="06FC9226" w14:textId="618EEAEB" w:rsidR="00C76D29" w:rsidRPr="000555E2" w:rsidRDefault="00C76D29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1 Pack.</w:t>
            </w:r>
          </w:p>
        </w:tc>
      </w:tr>
      <w:tr w:rsidR="00537632" w:rsidRPr="000555E2" w14:paraId="087CBF27" w14:textId="77777777" w:rsidTr="00785415">
        <w:trPr>
          <w:trHeight w:val="685"/>
        </w:trPr>
        <w:tc>
          <w:tcPr>
            <w:tcW w:w="2539" w:type="dxa"/>
          </w:tcPr>
          <w:p w14:paraId="64F02449" w14:textId="75AB89EF" w:rsidR="007E7A4C" w:rsidRPr="00C17C60" w:rsidRDefault="00642E99" w:rsidP="007E7A4C">
            <w:pPr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lastRenderedPageBreak/>
              <w:fldChar w:fldCharType="begin"/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instrText xml:space="preserve"> HYPERLINK "https://shop-tiande.de/shop/wellness/detox/detox-fuss-pflaster-master-herb/" </w:instrTex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7E7A4C" w:rsidRPr="00642E99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 xml:space="preserve">Entgiftende </w:t>
            </w:r>
            <w:r w:rsidR="007E7A4C" w:rsidRPr="00C17C60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Fußpflaster</w:t>
            </w:r>
          </w:p>
          <w:p w14:paraId="6BACEBB2" w14:textId="4DB5C045" w:rsidR="007E7A4C" w:rsidRDefault="007E7A4C" w:rsidP="007E7A4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Meister Herb</w:t>
            </w:r>
            <w:r w:rsidR="00642E99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fldChar w:fldCharType="end"/>
            </w:r>
          </w:p>
          <w:p w14:paraId="0B4C9358" w14:textId="1CF363E5" w:rsidR="00642E99" w:rsidRPr="00642E99" w:rsidRDefault="00642E99" w:rsidP="007E7A4C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de-DE"/>
              </w:rPr>
              <w:t>o</w:t>
            </w:r>
            <w:r w:rsidRPr="00642E9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de-DE"/>
              </w:rPr>
              <w:t>der</w:t>
            </w:r>
          </w:p>
          <w:p w14:paraId="4131BD92" w14:textId="2AED3F72" w:rsidR="00642E99" w:rsidRPr="00C17C60" w:rsidRDefault="00FB20D3" w:rsidP="007E7A4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hyperlink r:id="rId15" w:history="1">
              <w:r w:rsidR="00642E99" w:rsidRPr="00FB20D3">
                <w:rPr>
                  <w:rStyle w:val="Hyperlink"/>
                  <w:rFonts w:ascii="Times" w:eastAsia="Times New Roman" w:hAnsi="Times" w:cs="Times"/>
                  <w:sz w:val="24"/>
                  <w:szCs w:val="24"/>
                  <w:lang w:eastAsia="de-DE"/>
                </w:rPr>
                <w:t>Fußpflaster mit „Lavendel“ Master Herb</w:t>
              </w:r>
            </w:hyperlink>
          </w:p>
          <w:p w14:paraId="28A70F5D" w14:textId="77777777" w:rsidR="00E830E5" w:rsidRPr="000555E2" w:rsidRDefault="00E830E5" w:rsidP="0045686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96" w:type="dxa"/>
          </w:tcPr>
          <w:p w14:paraId="5E31443B" w14:textId="6F647EAB" w:rsidR="007E7A4C" w:rsidRPr="00C17C60" w:rsidRDefault="007E7A4C" w:rsidP="007E7A4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Die enthaltenen 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Zutaten in der Zusammensetzung, haben eine natürliche</w:t>
            </w:r>
          </w:p>
          <w:p w14:paraId="23137A41" w14:textId="77777777" w:rsidR="007E7A4C" w:rsidRPr="00C17C60" w:rsidRDefault="007E7A4C" w:rsidP="007E7A4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Saugfähigkeit,</w:t>
            </w:r>
          </w:p>
          <w:p w14:paraId="3D45DBE4" w14:textId="06A5850D" w:rsidR="007E7A4C" w:rsidRPr="00C17C60" w:rsidRDefault="007E7A4C" w:rsidP="007E7A4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Giftstoffe aus dem 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zu 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Körper entfernen</w:t>
            </w:r>
          </w:p>
          <w:p w14:paraId="2C0533DC" w14:textId="77777777" w:rsidR="00E830E5" w:rsidRPr="000555E2" w:rsidRDefault="00E830E5" w:rsidP="0045686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45" w:type="dxa"/>
          </w:tcPr>
          <w:p w14:paraId="36F483E8" w14:textId="77777777" w:rsidR="007E7A4C" w:rsidRPr="00C17C60" w:rsidRDefault="007E7A4C" w:rsidP="007E7A4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Anweisungen</w:t>
            </w:r>
          </w:p>
          <w:p w14:paraId="5D752FB9" w14:textId="5A10A6F8" w:rsidR="007E7A4C" w:rsidRPr="00C17C60" w:rsidRDefault="007E7A4C" w:rsidP="007E7A4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nach Be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schreibung. Siehe Verpackung!</w:t>
            </w:r>
          </w:p>
          <w:p w14:paraId="5EA346ED" w14:textId="77777777" w:rsidR="00E830E5" w:rsidRPr="000555E2" w:rsidRDefault="00E830E5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5" w:type="dxa"/>
          </w:tcPr>
          <w:p w14:paraId="38E4E14B" w14:textId="39F9B3F7" w:rsidR="00E830E5" w:rsidRPr="000555E2" w:rsidRDefault="007E7A4C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10 Tage vor dem Schlafen aufkleben (21:00 U) bis </w:t>
            </w:r>
            <w:proofErr w:type="gramStart"/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Morgens</w:t>
            </w:r>
            <w:proofErr w:type="gramEnd"/>
          </w:p>
        </w:tc>
        <w:tc>
          <w:tcPr>
            <w:tcW w:w="987" w:type="dxa"/>
          </w:tcPr>
          <w:p w14:paraId="3FA3C300" w14:textId="4CC7DBCB" w:rsidR="00E830E5" w:rsidRPr="000555E2" w:rsidRDefault="007E7A4C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10 Pack.</w:t>
            </w:r>
          </w:p>
        </w:tc>
      </w:tr>
      <w:tr w:rsidR="007E7A4C" w:rsidRPr="000555E2" w14:paraId="63700005" w14:textId="77777777" w:rsidTr="005E4E75">
        <w:trPr>
          <w:trHeight w:val="859"/>
        </w:trPr>
        <w:tc>
          <w:tcPr>
            <w:tcW w:w="9062" w:type="dxa"/>
            <w:gridSpan w:val="5"/>
            <w:shd w:val="clear" w:color="auto" w:fill="A8D08D" w:themeFill="accent6" w:themeFillTint="99"/>
          </w:tcPr>
          <w:p w14:paraId="791476EF" w14:textId="77777777" w:rsidR="007E7A4C" w:rsidRPr="00537632" w:rsidRDefault="007E7A4C" w:rsidP="00751839">
            <w:pPr>
              <w:rPr>
                <w:rFonts w:ascii="Times" w:eastAsia="Times New Roman" w:hAnsi="Times" w:cs="Times"/>
                <w:b/>
                <w:bCs/>
                <w:color w:val="000000"/>
                <w:sz w:val="36"/>
                <w:szCs w:val="36"/>
                <w:lang w:eastAsia="de-DE"/>
              </w:rPr>
            </w:pPr>
            <w:r w:rsidRPr="00537632">
              <w:rPr>
                <w:rFonts w:ascii="Times" w:eastAsia="Times New Roman" w:hAnsi="Times" w:cs="Times"/>
                <w:b/>
                <w:bCs/>
                <w:color w:val="000000"/>
                <w:sz w:val="36"/>
                <w:szCs w:val="36"/>
                <w:lang w:eastAsia="de-DE"/>
              </w:rPr>
              <w:t>ABSCHLIESSENDE ETAPE</w:t>
            </w:r>
          </w:p>
          <w:p w14:paraId="1EB0105A" w14:textId="226C7C28" w:rsidR="007E7A4C" w:rsidRPr="00537632" w:rsidRDefault="007E7A4C" w:rsidP="00751839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3763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de-DE"/>
              </w:rPr>
              <w:t>Dauer 1 Monat</w:t>
            </w:r>
          </w:p>
        </w:tc>
      </w:tr>
      <w:tr w:rsidR="00537632" w:rsidRPr="000555E2" w14:paraId="169CFB3C" w14:textId="77777777" w:rsidTr="00785415">
        <w:trPr>
          <w:trHeight w:val="685"/>
        </w:trPr>
        <w:tc>
          <w:tcPr>
            <w:tcW w:w="2539" w:type="dxa"/>
          </w:tcPr>
          <w:p w14:paraId="434D5F8D" w14:textId="344AF68E" w:rsidR="007E7A4C" w:rsidRPr="00C17C60" w:rsidRDefault="00FB20D3" w:rsidP="007E7A4C">
            <w:pPr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instrText xml:space="preserve"> HYPERLINK "https://shop-tiande.de/shop/wellness/koerper-wellness/angereichertes-l-arginin-und-glycin-gel/" </w:instrTex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7E7A4C" w:rsidRPr="00C17C60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Angereichert</w:t>
            </w:r>
            <w:r w:rsidR="00270396" w:rsidRPr="00FB20D3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es</w:t>
            </w:r>
          </w:p>
          <w:p w14:paraId="570DDA32" w14:textId="15B60EA8" w:rsidR="007E7A4C" w:rsidRPr="00C17C60" w:rsidRDefault="007E7A4C" w:rsidP="007E7A4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FB20D3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L-</w:t>
            </w:r>
            <w:r w:rsidRPr="00C17C60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Arginin</w:t>
            </w:r>
            <w:r w:rsidR="00270396" w:rsidRPr="00FB20D3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 xml:space="preserve"> mit</w:t>
            </w:r>
            <w:r w:rsidRPr="00C17C60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 xml:space="preserve"> Glycin </w:t>
            </w:r>
            <w:r w:rsidR="00270396" w:rsidRPr="00FB20D3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Gel</w:t>
            </w:r>
            <w:r w:rsidRPr="00C17C60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*</w:t>
            </w:r>
            <w:r w:rsidR="00FB20D3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fldChar w:fldCharType="end"/>
            </w:r>
          </w:p>
          <w:p w14:paraId="129C2C1B" w14:textId="77777777" w:rsidR="00E830E5" w:rsidRPr="000555E2" w:rsidRDefault="00E830E5" w:rsidP="0045686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96" w:type="dxa"/>
          </w:tcPr>
          <w:p w14:paraId="488F38C5" w14:textId="75ECD6ED" w:rsidR="00270396" w:rsidRPr="00C17C60" w:rsidRDefault="00270396" w:rsidP="00270396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Enthält zwei Aminosäuren</w:t>
            </w:r>
          </w:p>
          <w:p w14:paraId="3981AF8A" w14:textId="5710D34E" w:rsidR="00270396" w:rsidRPr="00C17C60" w:rsidRDefault="00270396" w:rsidP="00270396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L-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Arginin und Glycin, angereichert</w:t>
            </w:r>
          </w:p>
          <w:p w14:paraId="3F381008" w14:textId="77777777" w:rsidR="00270396" w:rsidRPr="00C17C60" w:rsidRDefault="00270396" w:rsidP="00270396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mit Vitamin B </w:t>
            </w:r>
            <w:proofErr w:type="gramStart"/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5 .</w:t>
            </w:r>
            <w:proofErr w:type="gramEnd"/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 Arbeiten</w:t>
            </w:r>
          </w:p>
          <w:p w14:paraId="7D6A2B56" w14:textId="4FD63E4B" w:rsidR="00270396" w:rsidRPr="00C17C60" w:rsidRDefault="00270396" w:rsidP="00270396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in einem Komplex tragen dazu bei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, die 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Immunität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, Energie Qualität zu erhöhen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, </w:t>
            </w:r>
          </w:p>
          <w:p w14:paraId="6D0D8CDB" w14:textId="3EFECB9E" w:rsidR="00270396" w:rsidRPr="00C17C60" w:rsidRDefault="00270396" w:rsidP="00270396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steigern die 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körperliche und psycho-</w:t>
            </w:r>
          </w:p>
          <w:p w14:paraId="3BE1AF43" w14:textId="77777777" w:rsidR="00270396" w:rsidRPr="00C17C60" w:rsidRDefault="00270396" w:rsidP="00270396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emotionale Ausdauer</w:t>
            </w:r>
          </w:p>
          <w:p w14:paraId="0C54D510" w14:textId="77777777" w:rsidR="00E830E5" w:rsidRPr="000555E2" w:rsidRDefault="00E830E5" w:rsidP="0045686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45" w:type="dxa"/>
          </w:tcPr>
          <w:p w14:paraId="2D7E84B4" w14:textId="19FE2B26" w:rsidR="00E830E5" w:rsidRPr="000555E2" w:rsidRDefault="00BA4A87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EF8BEF2" wp14:editId="72A3D338">
                  <wp:simplePos x="0" y="0"/>
                  <wp:positionH relativeFrom="margin">
                    <wp:posOffset>-2648585</wp:posOffset>
                  </wp:positionH>
                  <wp:positionV relativeFrom="page">
                    <wp:posOffset>97790</wp:posOffset>
                  </wp:positionV>
                  <wp:extent cx="4640633" cy="2362200"/>
                  <wp:effectExtent l="0" t="0" r="7620" b="0"/>
                  <wp:wrapNone/>
                  <wp:docPr id="6" name="Grafik 6" descr="Ein Bild, das Text, Mollusk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Text, Molluske enthält.&#10;&#10;Automatisch generierte Beschreibung"/>
                          <pic:cNvPicPr/>
                        </pic:nvPicPr>
                        <pic:blipFill>
                          <a:blip r:embed="rId7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633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0396"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1 Beutel im Ersten Hälfte des Tages</w:t>
            </w:r>
          </w:p>
        </w:tc>
        <w:tc>
          <w:tcPr>
            <w:tcW w:w="1295" w:type="dxa"/>
          </w:tcPr>
          <w:p w14:paraId="69B5C893" w14:textId="6DD97B1E" w:rsidR="00E830E5" w:rsidRPr="000555E2" w:rsidRDefault="00270396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21 Tage</w:t>
            </w:r>
          </w:p>
        </w:tc>
        <w:tc>
          <w:tcPr>
            <w:tcW w:w="987" w:type="dxa"/>
          </w:tcPr>
          <w:p w14:paraId="7DDCB1C6" w14:textId="385873FA" w:rsidR="00E830E5" w:rsidRPr="000555E2" w:rsidRDefault="00270396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1 Pack.</w:t>
            </w:r>
          </w:p>
        </w:tc>
      </w:tr>
      <w:tr w:rsidR="00270396" w:rsidRPr="000555E2" w14:paraId="1706F957" w14:textId="77777777" w:rsidTr="005E4E75">
        <w:trPr>
          <w:trHeight w:val="685"/>
        </w:trPr>
        <w:tc>
          <w:tcPr>
            <w:tcW w:w="2539" w:type="dxa"/>
            <w:shd w:val="clear" w:color="auto" w:fill="E2EFD9" w:themeFill="accent6" w:themeFillTint="33"/>
          </w:tcPr>
          <w:p w14:paraId="63E39D48" w14:textId="11E7B58F" w:rsidR="00270396" w:rsidRPr="000555E2" w:rsidRDefault="00FB20D3" w:rsidP="007E7A4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hyperlink r:id="rId16" w:history="1">
              <w:r w:rsidR="00270396" w:rsidRPr="00FB20D3">
                <w:rPr>
                  <w:rStyle w:val="Hyperlink"/>
                  <w:rFonts w:ascii="Times" w:eastAsia="Times New Roman" w:hAnsi="Times" w:cs="Times"/>
                  <w:sz w:val="24"/>
                  <w:szCs w:val="24"/>
                  <w:lang w:eastAsia="de-DE"/>
                </w:rPr>
                <w:t xml:space="preserve">Kräutertee mit </w:t>
              </w:r>
              <w:proofErr w:type="spellStart"/>
              <w:r w:rsidR="00270396" w:rsidRPr="00FB20D3">
                <w:rPr>
                  <w:rStyle w:val="Hyperlink"/>
                  <w:rFonts w:ascii="Times" w:eastAsia="Times New Roman" w:hAnsi="Times" w:cs="Times"/>
                  <w:sz w:val="24"/>
                  <w:szCs w:val="24"/>
                  <w:lang w:eastAsia="de-DE"/>
                </w:rPr>
                <w:t>Chines</w:t>
              </w:r>
              <w:proofErr w:type="spellEnd"/>
              <w:r w:rsidR="00270396" w:rsidRPr="00FB20D3">
                <w:rPr>
                  <w:rStyle w:val="Hyperlink"/>
                  <w:rFonts w:ascii="Times" w:eastAsia="Times New Roman" w:hAnsi="Times" w:cs="Times"/>
                  <w:sz w:val="24"/>
                  <w:szCs w:val="24"/>
                  <w:lang w:eastAsia="de-DE"/>
                </w:rPr>
                <w:t>. Engelwurzel und Rosenwurz („Goldene Wurzel“)</w:t>
              </w:r>
            </w:hyperlink>
          </w:p>
          <w:p w14:paraId="372DDE1D" w14:textId="313C69AD" w:rsidR="00270396" w:rsidRPr="00FB20D3" w:rsidRDefault="00FB20D3" w:rsidP="007E7A4C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de-DE"/>
              </w:rPr>
              <w:t>o</w:t>
            </w:r>
            <w:r w:rsidR="00270396" w:rsidRPr="00FB20D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de-DE"/>
              </w:rPr>
              <w:t>der</w:t>
            </w:r>
          </w:p>
          <w:p w14:paraId="76D14190" w14:textId="05FF519E" w:rsidR="00270396" w:rsidRPr="000555E2" w:rsidRDefault="00270396" w:rsidP="007E7A4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Nahrungsergä</w:t>
            </w:r>
            <w:r w:rsidR="00670B17"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nzung</w:t>
            </w:r>
          </w:p>
          <w:p w14:paraId="323CA6B1" w14:textId="5150EF15" w:rsidR="00270396" w:rsidRPr="000555E2" w:rsidRDefault="00270396" w:rsidP="007E7A4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„Vital </w:t>
            </w:r>
            <w:proofErr w:type="spellStart"/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Fucoidan</w:t>
            </w:r>
            <w:proofErr w:type="spellEnd"/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“</w:t>
            </w:r>
          </w:p>
        </w:tc>
        <w:tc>
          <w:tcPr>
            <w:tcW w:w="2396" w:type="dxa"/>
            <w:shd w:val="clear" w:color="auto" w:fill="E2EFD9" w:themeFill="accent6" w:themeFillTint="33"/>
          </w:tcPr>
          <w:p w14:paraId="62299F7A" w14:textId="77777777" w:rsidR="00670B17" w:rsidRPr="00C17C60" w:rsidRDefault="00670B17" w:rsidP="00670B17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Die enthaltenen Kräuter im Tee 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sind eine Quelle für aktive</w:t>
            </w:r>
          </w:p>
          <w:p w14:paraId="71D8096C" w14:textId="2DC0D0ED" w:rsidR="00670B17" w:rsidRPr="00C17C60" w:rsidRDefault="00670B17" w:rsidP="00670B17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Substanzen, 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welche die</w:t>
            </w:r>
          </w:p>
          <w:p w14:paraId="07EE68FA" w14:textId="591BCEEA" w:rsidR="00670B17" w:rsidRPr="00C17C60" w:rsidRDefault="00670B17" w:rsidP="00670B17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Harmonie auf Zellular</w:t>
            </w:r>
          </w:p>
          <w:p w14:paraId="603DF24B" w14:textId="1C42EA8C" w:rsidR="00670B17" w:rsidRPr="000555E2" w:rsidRDefault="00670B17" w:rsidP="00670B17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lastRenderedPageBreak/>
              <w:t>Ebene des Urogenitalsystems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, wiederherstellen</w:t>
            </w:r>
          </w:p>
          <w:p w14:paraId="390E3D37" w14:textId="09F07A68" w:rsidR="00670B17" w:rsidRPr="00C17C60" w:rsidRDefault="00670B17" w:rsidP="00670B17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/</w:t>
            </w:r>
          </w:p>
          <w:p w14:paraId="7020B3DC" w14:textId="77777777" w:rsidR="00670B17" w:rsidRPr="00C17C60" w:rsidRDefault="00670B17" w:rsidP="00670B17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Fucoidan</w:t>
            </w:r>
            <w:proofErr w:type="spellEnd"/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hat eine breite Palette von</w:t>
            </w:r>
          </w:p>
          <w:p w14:paraId="31A0EB92" w14:textId="237B9334" w:rsidR="00670B17" w:rsidRPr="00C17C60" w:rsidRDefault="00670B17" w:rsidP="00670B17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Aktion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en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: erhält die Gesundheit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der</w:t>
            </w:r>
          </w:p>
          <w:p w14:paraId="057A0234" w14:textId="77777777" w:rsidR="00670B17" w:rsidRPr="00C17C60" w:rsidRDefault="00670B17" w:rsidP="00670B17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Gefäße und die Arbeit des Verdauungstraktes, hilft</w:t>
            </w:r>
          </w:p>
          <w:p w14:paraId="5CC24615" w14:textId="3C986190" w:rsidR="00670B17" w:rsidRPr="00C17C60" w:rsidRDefault="00670B17" w:rsidP="00670B17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den Körper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sich von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Giftstoffen 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zu 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reinigen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, stärkt die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Immunität</w:t>
            </w:r>
          </w:p>
          <w:p w14:paraId="5BD39E8E" w14:textId="43851F48" w:rsidR="00270396" w:rsidRPr="000555E2" w:rsidRDefault="00270396" w:rsidP="00270396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45" w:type="dxa"/>
            <w:shd w:val="clear" w:color="auto" w:fill="E2EFD9" w:themeFill="accent6" w:themeFillTint="33"/>
          </w:tcPr>
          <w:p w14:paraId="0546878D" w14:textId="77777777" w:rsidR="00270396" w:rsidRPr="000555E2" w:rsidRDefault="00670B17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lastRenderedPageBreak/>
              <w:t xml:space="preserve">1 Filterbeutel mit 200 ml heißes Wasser übergießen und 10-15 Min. ziehen lassen, danach 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lastRenderedPageBreak/>
              <w:t>ausdrücken und austrinken</w:t>
            </w:r>
          </w:p>
          <w:p w14:paraId="6223A251" w14:textId="3E5C0F7F" w:rsidR="00670B17" w:rsidRPr="000555E2" w:rsidRDefault="00670B17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/</w:t>
            </w:r>
          </w:p>
          <w:p w14:paraId="607687A6" w14:textId="19DE8F6A" w:rsidR="00670B17" w:rsidRPr="000555E2" w:rsidRDefault="00670B17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Erwachsene nehmen 1 Kapsel pro Tag zu der Mahlzeit</w:t>
            </w:r>
          </w:p>
        </w:tc>
        <w:tc>
          <w:tcPr>
            <w:tcW w:w="1295" w:type="dxa"/>
            <w:shd w:val="clear" w:color="auto" w:fill="E2EFD9" w:themeFill="accent6" w:themeFillTint="33"/>
          </w:tcPr>
          <w:p w14:paraId="0282A30B" w14:textId="77777777" w:rsidR="00270396" w:rsidRPr="000555E2" w:rsidRDefault="00670B17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lastRenderedPageBreak/>
              <w:t>30 Tage</w:t>
            </w:r>
          </w:p>
          <w:p w14:paraId="176EAF67" w14:textId="77777777" w:rsidR="00670B17" w:rsidRPr="000555E2" w:rsidRDefault="00670B17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51A48BCF" w14:textId="77777777" w:rsidR="00670B17" w:rsidRPr="000555E2" w:rsidRDefault="00670B17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46F3F6CA" w14:textId="77777777" w:rsidR="00670B17" w:rsidRPr="000555E2" w:rsidRDefault="00670B17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39FA229B" w14:textId="77777777" w:rsidR="00670B17" w:rsidRPr="000555E2" w:rsidRDefault="00670B17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622B67E3" w14:textId="77777777" w:rsidR="00670B17" w:rsidRPr="000555E2" w:rsidRDefault="00670B17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232B029C" w14:textId="77777777" w:rsidR="00670B17" w:rsidRPr="000555E2" w:rsidRDefault="00670B17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/</w:t>
            </w:r>
          </w:p>
          <w:p w14:paraId="3E3ED1E2" w14:textId="4C610C38" w:rsidR="00C2377E" w:rsidRPr="000555E2" w:rsidRDefault="00C2377E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lastRenderedPageBreak/>
              <w:t>30 Tage</w:t>
            </w:r>
          </w:p>
        </w:tc>
        <w:tc>
          <w:tcPr>
            <w:tcW w:w="987" w:type="dxa"/>
            <w:shd w:val="clear" w:color="auto" w:fill="E2EFD9" w:themeFill="accent6" w:themeFillTint="33"/>
          </w:tcPr>
          <w:p w14:paraId="2ACE9198" w14:textId="77777777" w:rsidR="00270396" w:rsidRPr="000555E2" w:rsidRDefault="00670B17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lastRenderedPageBreak/>
              <w:t>1 Pack</w:t>
            </w:r>
          </w:p>
          <w:p w14:paraId="09691210" w14:textId="77777777" w:rsidR="00C2377E" w:rsidRPr="000555E2" w:rsidRDefault="00C2377E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0F137694" w14:textId="77777777" w:rsidR="00C2377E" w:rsidRPr="000555E2" w:rsidRDefault="00C2377E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632E77F4" w14:textId="77777777" w:rsidR="00C2377E" w:rsidRPr="000555E2" w:rsidRDefault="00C2377E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4802B2E8" w14:textId="77777777" w:rsidR="00C2377E" w:rsidRPr="000555E2" w:rsidRDefault="00C2377E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63F1CC91" w14:textId="77777777" w:rsidR="00C2377E" w:rsidRPr="000555E2" w:rsidRDefault="00C2377E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  <w:p w14:paraId="04A11F68" w14:textId="77777777" w:rsidR="00C2377E" w:rsidRPr="000555E2" w:rsidRDefault="00C2377E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/</w:t>
            </w:r>
          </w:p>
          <w:p w14:paraId="0B069822" w14:textId="6C8037E2" w:rsidR="00C2377E" w:rsidRPr="000555E2" w:rsidRDefault="00C2377E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lastRenderedPageBreak/>
              <w:t>1 Pack.</w:t>
            </w:r>
          </w:p>
        </w:tc>
      </w:tr>
      <w:tr w:rsidR="00270396" w:rsidRPr="000555E2" w14:paraId="1D279DC2" w14:textId="77777777" w:rsidTr="00785415">
        <w:trPr>
          <w:trHeight w:val="685"/>
        </w:trPr>
        <w:tc>
          <w:tcPr>
            <w:tcW w:w="2539" w:type="dxa"/>
          </w:tcPr>
          <w:p w14:paraId="53809A36" w14:textId="57A44D11" w:rsidR="00C2377E" w:rsidRPr="00C17C60" w:rsidRDefault="00FB20D3" w:rsidP="00C2377E">
            <w:pPr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instrText xml:space="preserve"> HYPERLINK "https://shop-tiande.de/shop/wellness/nahrungsergaenzungsmittel/piaolian/" </w:instrTex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C2377E" w:rsidRPr="00C17C60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Funktional</w:t>
            </w:r>
          </w:p>
          <w:p w14:paraId="5876B476" w14:textId="4B2BF912" w:rsidR="00270396" w:rsidRPr="00FB20D3" w:rsidRDefault="00C2377E" w:rsidP="00C2377E">
            <w:pPr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</w:pPr>
            <w:r w:rsidRPr="00C17C60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Komplex</w:t>
            </w:r>
            <w:r w:rsidRPr="00FB20D3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 xml:space="preserve"> </w:t>
            </w:r>
            <w:r w:rsidRPr="00C17C60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"</w:t>
            </w:r>
            <w:proofErr w:type="spellStart"/>
            <w:r w:rsidRPr="00C17C60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Piaolian</w:t>
            </w:r>
            <w:proofErr w:type="spellEnd"/>
            <w:r w:rsidRPr="00C17C60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"</w:t>
            </w:r>
          </w:p>
          <w:p w14:paraId="247EDB99" w14:textId="341591F7" w:rsidR="00C2377E" w:rsidRPr="000555E2" w:rsidRDefault="00C2377E" w:rsidP="00C2377E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FB20D3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Nahrungsergänzung</w:t>
            </w:r>
            <w:r w:rsidR="00FB20D3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396" w:type="dxa"/>
          </w:tcPr>
          <w:p w14:paraId="05227CDE" w14:textId="52C7101C" w:rsidR="00C2377E" w:rsidRPr="00C17C60" w:rsidRDefault="00C2377E" w:rsidP="00C2377E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"</w:t>
            </w:r>
            <w:proofErr w:type="spellStart"/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Piaolian</w:t>
            </w:r>
            <w:proofErr w:type="spellEnd"/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" - eine Zink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- und Selen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quelle, unverzichtbar für das Immunsystem</w:t>
            </w:r>
          </w:p>
          <w:p w14:paraId="4E3CDC6B" w14:textId="2BB506C4" w:rsidR="00C2377E" w:rsidRPr="00C17C60" w:rsidRDefault="00C2377E" w:rsidP="00C2377E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Der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 Mangel an diesen Mikroelementen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wirkt sich negativ aus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auf die </w:t>
            </w:r>
          </w:p>
          <w:p w14:paraId="0FE0D768" w14:textId="77777777" w:rsidR="00C2377E" w:rsidRPr="00C17C60" w:rsidRDefault="00C2377E" w:rsidP="00C2377E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Fähigkeit der Immunzellen</w:t>
            </w:r>
          </w:p>
          <w:p w14:paraId="31BB4796" w14:textId="77777777" w:rsidR="00270396" w:rsidRPr="000555E2" w:rsidRDefault="00270396" w:rsidP="00C2377E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45" w:type="dxa"/>
          </w:tcPr>
          <w:p w14:paraId="0B32E561" w14:textId="25F70AE2" w:rsidR="00C2377E" w:rsidRPr="00C17C60" w:rsidRDefault="00BA4A87" w:rsidP="00C2377E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1BBE020" wp14:editId="67591CC1">
                  <wp:simplePos x="0" y="0"/>
                  <wp:positionH relativeFrom="margin">
                    <wp:posOffset>-2343150</wp:posOffset>
                  </wp:positionH>
                  <wp:positionV relativeFrom="page">
                    <wp:posOffset>-181610</wp:posOffset>
                  </wp:positionV>
                  <wp:extent cx="4199890" cy="2137851"/>
                  <wp:effectExtent l="0" t="0" r="0" b="0"/>
                  <wp:wrapNone/>
                  <wp:docPr id="5" name="Grafik 5" descr="Ein Bild, das Text, Mollusk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Text, Molluske enthält.&#10;&#10;Automatisch generierte Beschreibung"/>
                          <pic:cNvPicPr/>
                        </pic:nvPicPr>
                        <pic:blipFill>
                          <a:blip r:embed="rId7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9890" cy="213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377E"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Erwachsene 1 Kapsel</w:t>
            </w:r>
          </w:p>
          <w:p w14:paraId="3A9681F2" w14:textId="77777777" w:rsidR="00C2377E" w:rsidRPr="00C17C60" w:rsidRDefault="00C2377E" w:rsidP="00C2377E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le einmal am Tag</w:t>
            </w:r>
          </w:p>
          <w:p w14:paraId="3B03F43C" w14:textId="77777777" w:rsidR="00C2377E" w:rsidRPr="00C17C60" w:rsidRDefault="00C2377E" w:rsidP="00C2377E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während dem Essen</w:t>
            </w:r>
          </w:p>
          <w:p w14:paraId="78B61882" w14:textId="77777777" w:rsidR="00270396" w:rsidRPr="000555E2" w:rsidRDefault="00270396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5" w:type="dxa"/>
          </w:tcPr>
          <w:p w14:paraId="7CD73D51" w14:textId="16B4824A" w:rsidR="00270396" w:rsidRPr="000555E2" w:rsidRDefault="00C2377E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30 Tage</w:t>
            </w:r>
          </w:p>
        </w:tc>
        <w:tc>
          <w:tcPr>
            <w:tcW w:w="987" w:type="dxa"/>
          </w:tcPr>
          <w:p w14:paraId="685843A2" w14:textId="6A5AB4DB" w:rsidR="00270396" w:rsidRPr="000555E2" w:rsidRDefault="00C2377E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1 Pack.</w:t>
            </w:r>
          </w:p>
        </w:tc>
      </w:tr>
      <w:tr w:rsidR="005E4E75" w:rsidRPr="005E4E75" w14:paraId="1DCE75C0" w14:textId="77777777" w:rsidTr="005E4E75">
        <w:trPr>
          <w:trHeight w:val="685"/>
        </w:trPr>
        <w:tc>
          <w:tcPr>
            <w:tcW w:w="9062" w:type="dxa"/>
            <w:gridSpan w:val="5"/>
            <w:shd w:val="clear" w:color="auto" w:fill="A8D08D" w:themeFill="accent6" w:themeFillTint="99"/>
          </w:tcPr>
          <w:p w14:paraId="7DEA2CC6" w14:textId="58E703B9" w:rsidR="00C2377E" w:rsidRPr="00C17C60" w:rsidRDefault="00C2377E" w:rsidP="00C2377E">
            <w:pPr>
              <w:rPr>
                <w:rFonts w:ascii="Times" w:eastAsia="Times New Roman" w:hAnsi="Times" w:cs="Times"/>
                <w:b/>
                <w:bCs/>
                <w:sz w:val="36"/>
                <w:szCs w:val="36"/>
                <w:lang w:eastAsia="de-DE"/>
              </w:rPr>
            </w:pPr>
            <w:r w:rsidRPr="00C17C60">
              <w:rPr>
                <w:rFonts w:ascii="Times" w:eastAsia="Times New Roman" w:hAnsi="Times" w:cs="Times"/>
                <w:b/>
                <w:bCs/>
                <w:sz w:val="36"/>
                <w:szCs w:val="36"/>
                <w:lang w:eastAsia="de-DE"/>
              </w:rPr>
              <w:t>Empfohlene Produkte zur Auswahl</w:t>
            </w:r>
          </w:p>
          <w:p w14:paraId="7780A889" w14:textId="77777777" w:rsidR="00C2377E" w:rsidRPr="005E4E75" w:rsidRDefault="00C2377E" w:rsidP="00751839">
            <w:pPr>
              <w:rPr>
                <w:rFonts w:ascii="Times" w:eastAsia="Times New Roman" w:hAnsi="Times" w:cs="Times"/>
                <w:sz w:val="24"/>
                <w:szCs w:val="24"/>
                <w:lang w:eastAsia="de-DE"/>
              </w:rPr>
            </w:pPr>
          </w:p>
        </w:tc>
      </w:tr>
      <w:tr w:rsidR="00C2377E" w:rsidRPr="000555E2" w14:paraId="3B6E394D" w14:textId="77777777" w:rsidTr="005E4E75">
        <w:trPr>
          <w:trHeight w:val="685"/>
        </w:trPr>
        <w:tc>
          <w:tcPr>
            <w:tcW w:w="2539" w:type="dxa"/>
            <w:shd w:val="clear" w:color="auto" w:fill="E2EFD9" w:themeFill="accent6" w:themeFillTint="33"/>
          </w:tcPr>
          <w:p w14:paraId="0AD49730" w14:textId="03FD3D18" w:rsidR="00C2377E" w:rsidRPr="00C17C60" w:rsidRDefault="00C2377E" w:rsidP="00C2377E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Pektin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Kissel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:</w:t>
            </w:r>
          </w:p>
          <w:p w14:paraId="04664193" w14:textId="59A30731" w:rsidR="00C2377E" w:rsidRPr="00C17C60" w:rsidRDefault="00FB20D3" w:rsidP="00C2377E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hyperlink r:id="rId17" w:history="1">
              <w:r w:rsidR="00C2377E" w:rsidRPr="00C17C60">
                <w:rPr>
                  <w:rStyle w:val="Hyperlink"/>
                  <w:rFonts w:ascii="Times" w:eastAsia="Times New Roman" w:hAnsi="Times" w:cs="Times"/>
                  <w:sz w:val="24"/>
                  <w:szCs w:val="24"/>
                  <w:lang w:eastAsia="de-DE"/>
                </w:rPr>
                <w:t>mit Sanddorn</w:t>
              </w:r>
              <w:r w:rsidR="00C2377E" w:rsidRPr="00FB20D3">
                <w:rPr>
                  <w:rStyle w:val="Hyperlink"/>
                  <w:rFonts w:ascii="Times" w:eastAsia="Times New Roman" w:hAnsi="Times" w:cs="Times"/>
                  <w:sz w:val="24"/>
                  <w:szCs w:val="24"/>
                  <w:lang w:eastAsia="de-DE"/>
                </w:rPr>
                <w:t xml:space="preserve"> </w:t>
              </w:r>
              <w:r w:rsidR="00C2377E" w:rsidRPr="00C17C60">
                <w:rPr>
                  <w:rStyle w:val="Hyperlink"/>
                  <w:rFonts w:ascii="Times" w:eastAsia="Times New Roman" w:hAnsi="Times" w:cs="Times"/>
                  <w:sz w:val="24"/>
                  <w:szCs w:val="24"/>
                  <w:lang w:eastAsia="de-DE"/>
                </w:rPr>
                <w:t>und Apfel</w:t>
              </w:r>
            </w:hyperlink>
            <w:r w:rsidR="00C2377E"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"Balance"</w:t>
            </w:r>
          </w:p>
          <w:p w14:paraId="61EE4F99" w14:textId="77777777" w:rsidR="00C2377E" w:rsidRPr="00C17C60" w:rsidRDefault="00C2377E" w:rsidP="00C2377E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oder</w:t>
            </w:r>
          </w:p>
          <w:p w14:paraId="0E7082B4" w14:textId="12387046" w:rsidR="00C2377E" w:rsidRPr="00C17C60" w:rsidRDefault="00FB20D3" w:rsidP="00C2377E">
            <w:pPr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instrText xml:space="preserve"> HYPERLINK "https://shop-tiande.de/shop/wellness/gesunde_ernaehrung/pektin-kissel-mit-blau-und-heidelbeeren/" </w:instrTex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C2377E" w:rsidRPr="00C17C60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 xml:space="preserve">mit </w:t>
            </w:r>
            <w:r w:rsidR="00C90A73" w:rsidRPr="00FB20D3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Heidelbeeren</w:t>
            </w:r>
          </w:p>
          <w:p w14:paraId="0D52F495" w14:textId="466C4DB9" w:rsidR="00C2377E" w:rsidRPr="00C17C60" w:rsidRDefault="00C2377E" w:rsidP="00C2377E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Style w:val="Hyperlink"/>
                <w:rFonts w:ascii="Times" w:eastAsia="Times New Roman" w:hAnsi="Times" w:cs="Times"/>
                <w:sz w:val="24"/>
                <w:szCs w:val="24"/>
                <w:lang w:eastAsia="de-DE"/>
              </w:rPr>
              <w:t>und Blaubeeren</w:t>
            </w:r>
            <w:r w:rsidR="00FB20D3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fldChar w:fldCharType="end"/>
            </w:r>
          </w:p>
          <w:p w14:paraId="427DACA7" w14:textId="77777777" w:rsidR="00C2377E" w:rsidRPr="00C17C60" w:rsidRDefault="00C2377E" w:rsidP="00C2377E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"Verjüngung"</w:t>
            </w:r>
          </w:p>
          <w:p w14:paraId="245DF469" w14:textId="77777777" w:rsidR="00C2377E" w:rsidRPr="000555E2" w:rsidRDefault="00C2377E" w:rsidP="00C2377E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96" w:type="dxa"/>
            <w:shd w:val="clear" w:color="auto" w:fill="E2EFD9" w:themeFill="accent6" w:themeFillTint="33"/>
          </w:tcPr>
          <w:p w14:paraId="1B5402E6" w14:textId="572CB912" w:rsidR="00C90A73" w:rsidRPr="00C17C60" w:rsidRDefault="00C90A73" w:rsidP="00C90A73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Verbessert die Darmfunktion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,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hilft 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den Metabolismus 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aufzubauen</w:t>
            </w:r>
          </w:p>
          <w:p w14:paraId="00FFFDE9" w14:textId="658AC497" w:rsidR="00C90A73" w:rsidRPr="00C17C60" w:rsidRDefault="00C90A73" w:rsidP="00C90A73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Der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 Kissel mit Saft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von</w:t>
            </w:r>
          </w:p>
          <w:p w14:paraId="77BC8AA4" w14:textId="77777777" w:rsidR="00C90A73" w:rsidRPr="00C17C60" w:rsidRDefault="00C90A73" w:rsidP="00C90A73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Blaubeeren und Blaubeeren</w:t>
            </w:r>
          </w:p>
          <w:p w14:paraId="32AB03B1" w14:textId="2B15184B" w:rsidR="00C90A73" w:rsidRPr="00C17C60" w:rsidRDefault="00C90A73" w:rsidP="00C90A73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enthält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- 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noch zusätzlich 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starke Antioxidantien</w:t>
            </w:r>
          </w:p>
          <w:p w14:paraId="437628E6" w14:textId="73680615" w:rsidR="00C2377E" w:rsidRPr="000555E2" w:rsidRDefault="00C2377E" w:rsidP="00C2377E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45" w:type="dxa"/>
            <w:shd w:val="clear" w:color="auto" w:fill="E2EFD9" w:themeFill="accent6" w:themeFillTint="33"/>
          </w:tcPr>
          <w:p w14:paraId="15898C06" w14:textId="77777777" w:rsidR="00C2377E" w:rsidRPr="000555E2" w:rsidRDefault="00C90A73" w:rsidP="00C2377E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Beutelinhalt mit 180-200 ml heißes Wasser übergießen, nach 2-3 Min. ist der Kissel Verzehrfertig.</w:t>
            </w:r>
          </w:p>
          <w:p w14:paraId="270BE7B5" w14:textId="51204044" w:rsidR="00C90A73" w:rsidRPr="000555E2" w:rsidRDefault="00C90A73" w:rsidP="00C2377E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5" w:type="dxa"/>
            <w:shd w:val="clear" w:color="auto" w:fill="E2EFD9" w:themeFill="accent6" w:themeFillTint="33"/>
          </w:tcPr>
          <w:p w14:paraId="0EC4D0AA" w14:textId="65F5F379" w:rsidR="00C2377E" w:rsidRPr="000555E2" w:rsidRDefault="00C90A73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Im Laufe des Tages</w:t>
            </w:r>
          </w:p>
        </w:tc>
        <w:tc>
          <w:tcPr>
            <w:tcW w:w="987" w:type="dxa"/>
            <w:shd w:val="clear" w:color="auto" w:fill="E2EFD9" w:themeFill="accent6" w:themeFillTint="33"/>
          </w:tcPr>
          <w:p w14:paraId="2F85CF4B" w14:textId="6CE88E38" w:rsidR="00C2377E" w:rsidRPr="000555E2" w:rsidRDefault="00C90A73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30 Pack.</w:t>
            </w:r>
          </w:p>
        </w:tc>
      </w:tr>
      <w:tr w:rsidR="00C2377E" w:rsidRPr="000555E2" w14:paraId="6D5A5AB3" w14:textId="77777777" w:rsidTr="00785415">
        <w:trPr>
          <w:trHeight w:val="685"/>
        </w:trPr>
        <w:tc>
          <w:tcPr>
            <w:tcW w:w="2539" w:type="dxa"/>
          </w:tcPr>
          <w:p w14:paraId="691001CB" w14:textId="74E4AB50" w:rsidR="00C2377E" w:rsidRPr="000555E2" w:rsidRDefault="00AC304A" w:rsidP="00C2377E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hyperlink r:id="rId18" w:history="1">
              <w:r w:rsidR="00C90A73" w:rsidRPr="00AC304A">
                <w:rPr>
                  <w:rStyle w:val="Hyperlink"/>
                  <w:rFonts w:ascii="Times" w:eastAsia="Times New Roman" w:hAnsi="Times" w:cs="Times"/>
                  <w:sz w:val="24"/>
                  <w:szCs w:val="24"/>
                  <w:lang w:eastAsia="de-DE"/>
                </w:rPr>
                <w:t>Kräutertee „Altai Kräuter“ für gesunde Nieren und Harnwege</w:t>
              </w:r>
            </w:hyperlink>
          </w:p>
        </w:tc>
        <w:tc>
          <w:tcPr>
            <w:tcW w:w="2396" w:type="dxa"/>
          </w:tcPr>
          <w:p w14:paraId="2621BC83" w14:textId="1A6B7F27" w:rsidR="00C2377E" w:rsidRPr="000555E2" w:rsidRDefault="00FF3B32" w:rsidP="00FF3B32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Die 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Kräuter, aus 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welchen der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Tee besteht,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sind 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ein leichtes Diuretikum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, beschleunigen die Selbstreinigungsprozesse des Körpers, tragen zu Beseitigung 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lastRenderedPageBreak/>
              <w:t>der Überschüssigen Flüssigkeit und Schlacke im Körper bei</w:t>
            </w:r>
          </w:p>
        </w:tc>
        <w:tc>
          <w:tcPr>
            <w:tcW w:w="1845" w:type="dxa"/>
          </w:tcPr>
          <w:p w14:paraId="7749B96A" w14:textId="2454DAAB" w:rsidR="00C2377E" w:rsidRPr="000555E2" w:rsidRDefault="00FF3B32" w:rsidP="00C2377E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lastRenderedPageBreak/>
              <w:t xml:space="preserve">1 Filter Beutel mit 200 ml heißes Wasser übergieße und 10-15 Min. ziehen lassen. Päckchen danach 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lastRenderedPageBreak/>
              <w:t>ausdrücken und den Tee trinken</w:t>
            </w:r>
          </w:p>
        </w:tc>
        <w:tc>
          <w:tcPr>
            <w:tcW w:w="1295" w:type="dxa"/>
          </w:tcPr>
          <w:p w14:paraId="625B10D1" w14:textId="4E5E5110" w:rsidR="00C2377E" w:rsidRPr="000555E2" w:rsidRDefault="00FF3B32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lastRenderedPageBreak/>
              <w:t>30 Tage je 1 Glas während dem Essen</w:t>
            </w:r>
          </w:p>
        </w:tc>
        <w:tc>
          <w:tcPr>
            <w:tcW w:w="987" w:type="dxa"/>
          </w:tcPr>
          <w:p w14:paraId="5AA0FEC3" w14:textId="24268BC4" w:rsidR="00C2377E" w:rsidRPr="000555E2" w:rsidRDefault="00FF3B32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1 Pack.</w:t>
            </w:r>
          </w:p>
        </w:tc>
      </w:tr>
      <w:tr w:rsidR="00FF3B32" w:rsidRPr="000555E2" w14:paraId="4E065A85" w14:textId="77777777" w:rsidTr="005E4E75">
        <w:trPr>
          <w:trHeight w:val="685"/>
        </w:trPr>
        <w:tc>
          <w:tcPr>
            <w:tcW w:w="2539" w:type="dxa"/>
            <w:shd w:val="clear" w:color="auto" w:fill="E2EFD9" w:themeFill="accent6" w:themeFillTint="33"/>
          </w:tcPr>
          <w:p w14:paraId="68AA6F44" w14:textId="77777777" w:rsidR="00FF3B32" w:rsidRPr="00C17C60" w:rsidRDefault="00FF3B32" w:rsidP="00FF3B32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Proteinshakes</w:t>
            </w:r>
          </w:p>
          <w:p w14:paraId="6D7B6BDA" w14:textId="41D5F726" w:rsidR="00FF3B32" w:rsidRPr="00C17C60" w:rsidRDefault="00FF3B32" w:rsidP="00FF3B32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S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lim-Mix 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(optimal</w:t>
            </w:r>
          </w:p>
          <w:p w14:paraId="32E57678" w14:textId="2CA9B285" w:rsidR="00FF3B32" w:rsidRPr="00C17C60" w:rsidRDefault="00FF3B32" w:rsidP="00FF3B32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aber - </w:t>
            </w:r>
            <w:hyperlink r:id="rId19" w:history="1">
              <w:r w:rsidRPr="00C17C60">
                <w:rPr>
                  <w:rStyle w:val="Hyperlink"/>
                  <w:rFonts w:ascii="Times" w:eastAsia="Times New Roman" w:hAnsi="Times" w:cs="Times"/>
                  <w:sz w:val="24"/>
                  <w:szCs w:val="24"/>
                  <w:lang w:eastAsia="de-DE"/>
                </w:rPr>
                <w:t>Slim Detox Mix</w:t>
              </w:r>
            </w:hyperlink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,</w:t>
            </w:r>
          </w:p>
          <w:p w14:paraId="27FE9F34" w14:textId="77777777" w:rsidR="00FF3B32" w:rsidRPr="00C17C60" w:rsidRDefault="00FF3B32" w:rsidP="00FF3B32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kann ersetzt werden</w:t>
            </w:r>
          </w:p>
          <w:p w14:paraId="6E2E5DE9" w14:textId="71771D27" w:rsidR="00FF3B32" w:rsidRPr="00C17C60" w:rsidRDefault="00FF3B32" w:rsidP="00FF3B32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mit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einem anderen)</w:t>
            </w:r>
          </w:p>
          <w:p w14:paraId="0F70694E" w14:textId="77777777" w:rsidR="00FF3B32" w:rsidRPr="000555E2" w:rsidRDefault="00FF3B32" w:rsidP="00C2377E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96" w:type="dxa"/>
            <w:shd w:val="clear" w:color="auto" w:fill="E2EFD9" w:themeFill="accent6" w:themeFillTint="33"/>
          </w:tcPr>
          <w:p w14:paraId="1F963E5A" w14:textId="77777777" w:rsidR="00FF3B32" w:rsidRPr="00C17C60" w:rsidRDefault="00FF3B32" w:rsidP="00FF3B32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Enthält Haferfasern, die</w:t>
            </w:r>
          </w:p>
          <w:p w14:paraId="61E2C501" w14:textId="3C3EF6CA" w:rsidR="00FF3B32" w:rsidRPr="00C17C60" w:rsidRDefault="00FF3B32" w:rsidP="00FF3B32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zur Verbesserung der </w:t>
            </w:r>
            <w:r w:rsidR="000555E2"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Peristaltik und Darm verstärken</w:t>
            </w:r>
          </w:p>
          <w:p w14:paraId="229DF7C6" w14:textId="346C5D2A" w:rsidR="00FF3B32" w:rsidRPr="00C17C60" w:rsidRDefault="00FF3B32" w:rsidP="00FF3B32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Beseitigung unnötiger Stoffe</w:t>
            </w:r>
            <w:r w:rsidR="000555E2"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aus dem Körper</w:t>
            </w:r>
          </w:p>
          <w:p w14:paraId="66847C39" w14:textId="77777777" w:rsidR="00FF3B32" w:rsidRPr="000555E2" w:rsidRDefault="00FF3B32" w:rsidP="00FF3B32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45" w:type="dxa"/>
            <w:shd w:val="clear" w:color="auto" w:fill="E2EFD9" w:themeFill="accent6" w:themeFillTint="33"/>
          </w:tcPr>
          <w:p w14:paraId="424CBAB2" w14:textId="77777777" w:rsidR="000555E2" w:rsidRPr="00C17C60" w:rsidRDefault="000555E2" w:rsidP="000555E2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18-20 g für 1 Glas</w:t>
            </w:r>
          </w:p>
          <w:p w14:paraId="14A31609" w14:textId="263B73D7" w:rsidR="000555E2" w:rsidRPr="00C17C60" w:rsidRDefault="000555E2" w:rsidP="000555E2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(200 ml) fettfrei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e</w:t>
            </w:r>
          </w:p>
          <w:p w14:paraId="4F9102CD" w14:textId="5FB05A70" w:rsidR="000555E2" w:rsidRPr="00C17C60" w:rsidRDefault="000555E2" w:rsidP="000555E2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Zimmer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temperatur M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ilch</w:t>
            </w:r>
          </w:p>
          <w:p w14:paraId="039E7AF7" w14:textId="79FE276D" w:rsidR="00FF3B32" w:rsidRPr="000555E2" w:rsidRDefault="000555E2" w:rsidP="000555E2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Gründlich rühren</w:t>
            </w:r>
          </w:p>
        </w:tc>
        <w:tc>
          <w:tcPr>
            <w:tcW w:w="1295" w:type="dxa"/>
            <w:shd w:val="clear" w:color="auto" w:fill="E2EFD9" w:themeFill="accent6" w:themeFillTint="33"/>
          </w:tcPr>
          <w:p w14:paraId="0924BC89" w14:textId="38731EC0" w:rsidR="000555E2" w:rsidRPr="00C17C60" w:rsidRDefault="000555E2" w:rsidP="000555E2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Nicht weniger</w:t>
            </w: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 xml:space="preserve"> als </w:t>
            </w: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2-3 Wochen.</w:t>
            </w:r>
          </w:p>
          <w:p w14:paraId="61618B5D" w14:textId="77777777" w:rsidR="000555E2" w:rsidRPr="00C17C60" w:rsidRDefault="000555E2" w:rsidP="000555E2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C17C60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Wünschenswert</w:t>
            </w:r>
          </w:p>
          <w:p w14:paraId="762C6671" w14:textId="7CDE5EA3" w:rsidR="000555E2" w:rsidRPr="00C17C60" w:rsidRDefault="000555E2" w:rsidP="000555E2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Das Abendessen mit dem Shake zu ersetzen</w:t>
            </w:r>
          </w:p>
          <w:p w14:paraId="71E00A8D" w14:textId="77777777" w:rsidR="00FF3B32" w:rsidRPr="000555E2" w:rsidRDefault="00FF3B32" w:rsidP="000555E2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87" w:type="dxa"/>
            <w:shd w:val="clear" w:color="auto" w:fill="E2EFD9" w:themeFill="accent6" w:themeFillTint="33"/>
          </w:tcPr>
          <w:p w14:paraId="3B01C599" w14:textId="674099F8" w:rsidR="00FF3B32" w:rsidRPr="000555E2" w:rsidRDefault="000555E2" w:rsidP="00751839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</w:pPr>
            <w:r w:rsidRPr="000555E2">
              <w:rPr>
                <w:rFonts w:ascii="Times" w:eastAsia="Times New Roman" w:hAnsi="Times" w:cs="Times"/>
                <w:color w:val="000000"/>
                <w:sz w:val="24"/>
                <w:szCs w:val="24"/>
                <w:lang w:eastAsia="de-DE"/>
              </w:rPr>
              <w:t>1 Pack</w:t>
            </w:r>
          </w:p>
        </w:tc>
      </w:tr>
    </w:tbl>
    <w:p w14:paraId="3AEBD4C1" w14:textId="7406BFC6" w:rsidR="00C17C60" w:rsidRPr="00C17C60" w:rsidRDefault="00C17C60" w:rsidP="00C17C60">
      <w:pPr>
        <w:spacing w:after="0" w:line="240" w:lineRule="auto"/>
        <w:rPr>
          <w:rFonts w:ascii="Times" w:eastAsia="Times New Roman" w:hAnsi="Times" w:cs="Times"/>
          <w:color w:val="FFFFFF"/>
          <w:sz w:val="24"/>
          <w:szCs w:val="24"/>
          <w:lang w:eastAsia="de-DE"/>
        </w:rPr>
      </w:pPr>
    </w:p>
    <w:p w14:paraId="156C9B2C" w14:textId="41F80372" w:rsidR="00BF23A2" w:rsidRDefault="00BA4A87">
      <w:r>
        <w:rPr>
          <w:noProof/>
        </w:rPr>
        <w:drawing>
          <wp:anchor distT="0" distB="0" distL="114300" distR="114300" simplePos="0" relativeHeight="251659264" behindDoc="1" locked="0" layoutInCell="1" allowOverlap="1" wp14:anchorId="1F36C078" wp14:editId="5E52C6D3">
            <wp:simplePos x="0" y="0"/>
            <wp:positionH relativeFrom="margin">
              <wp:posOffset>443865</wp:posOffset>
            </wp:positionH>
            <wp:positionV relativeFrom="page">
              <wp:posOffset>4410075</wp:posOffset>
            </wp:positionV>
            <wp:extent cx="4771618" cy="2428875"/>
            <wp:effectExtent l="0" t="0" r="0" b="0"/>
            <wp:wrapNone/>
            <wp:docPr id="4" name="Grafik 4" descr="Ein Bild, das Text, Mollusk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Molluske enthält.&#10;&#10;Automatisch generierte Beschreibung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618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515">
        <w:rPr>
          <w:noProof/>
        </w:rPr>
        <w:drawing>
          <wp:anchor distT="0" distB="0" distL="114300" distR="114300" simplePos="0" relativeHeight="251658240" behindDoc="0" locked="0" layoutInCell="1" allowOverlap="1" wp14:anchorId="45A62899" wp14:editId="7092A9C5">
            <wp:simplePos x="0" y="0"/>
            <wp:positionH relativeFrom="margin">
              <wp:align>center</wp:align>
            </wp:positionH>
            <wp:positionV relativeFrom="paragraph">
              <wp:posOffset>3795395</wp:posOffset>
            </wp:positionV>
            <wp:extent cx="6564778" cy="1228725"/>
            <wp:effectExtent l="0" t="0" r="762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778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23A2"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3F6F" w14:textId="77777777" w:rsidR="00EC5666" w:rsidRDefault="00EC5666" w:rsidP="00AC304A">
      <w:pPr>
        <w:spacing w:after="0" w:line="240" w:lineRule="auto"/>
      </w:pPr>
      <w:r>
        <w:separator/>
      </w:r>
    </w:p>
  </w:endnote>
  <w:endnote w:type="continuationSeparator" w:id="0">
    <w:p w14:paraId="1C617661" w14:textId="77777777" w:rsidR="00EC5666" w:rsidRDefault="00EC5666" w:rsidP="00AC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4DD9" w14:textId="56730FDD" w:rsidR="00AC304A" w:rsidRDefault="00AC304A">
    <w:pPr>
      <w:pStyle w:val="Fuzeile"/>
    </w:pPr>
    <w:r>
      <w:t xml:space="preserve">*Copyright 2021 </w:t>
    </w:r>
    <w:proofErr w:type="spellStart"/>
    <w:r>
      <w:t>by</w:t>
    </w:r>
    <w:proofErr w:type="spellEnd"/>
    <w:r>
      <w:t xml:space="preserve"> </w:t>
    </w:r>
    <w:proofErr w:type="spellStart"/>
    <w:r>
      <w:t>Gergana’s</w:t>
    </w:r>
    <w:proofErr w:type="spellEnd"/>
    <w:r>
      <w:t xml:space="preserve"> Naturkosmetik Welt, Gergana Vitlarova</w:t>
    </w:r>
  </w:p>
  <w:p w14:paraId="0463DF0C" w14:textId="77777777" w:rsidR="00AC304A" w:rsidRDefault="00AC30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088F" w14:textId="77777777" w:rsidR="00EC5666" w:rsidRDefault="00EC5666" w:rsidP="00AC304A">
      <w:pPr>
        <w:spacing w:after="0" w:line="240" w:lineRule="auto"/>
      </w:pPr>
      <w:r>
        <w:separator/>
      </w:r>
    </w:p>
  </w:footnote>
  <w:footnote w:type="continuationSeparator" w:id="0">
    <w:p w14:paraId="27AE3CBC" w14:textId="77777777" w:rsidR="00EC5666" w:rsidRDefault="00EC5666" w:rsidP="00AC3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60"/>
    <w:rsid w:val="00011D55"/>
    <w:rsid w:val="000555E2"/>
    <w:rsid w:val="00170E60"/>
    <w:rsid w:val="00173836"/>
    <w:rsid w:val="00204D12"/>
    <w:rsid w:val="00270396"/>
    <w:rsid w:val="002B3068"/>
    <w:rsid w:val="003C004D"/>
    <w:rsid w:val="0045686C"/>
    <w:rsid w:val="005324AF"/>
    <w:rsid w:val="00537632"/>
    <w:rsid w:val="005E4E75"/>
    <w:rsid w:val="00622220"/>
    <w:rsid w:val="00642E99"/>
    <w:rsid w:val="00670B17"/>
    <w:rsid w:val="006D72A5"/>
    <w:rsid w:val="007727D4"/>
    <w:rsid w:val="00785415"/>
    <w:rsid w:val="007E7A4C"/>
    <w:rsid w:val="00982515"/>
    <w:rsid w:val="009F0AB8"/>
    <w:rsid w:val="00AC304A"/>
    <w:rsid w:val="00B21B99"/>
    <w:rsid w:val="00BA4A87"/>
    <w:rsid w:val="00BF23A2"/>
    <w:rsid w:val="00C134F6"/>
    <w:rsid w:val="00C17C60"/>
    <w:rsid w:val="00C2377E"/>
    <w:rsid w:val="00C76D29"/>
    <w:rsid w:val="00C90A73"/>
    <w:rsid w:val="00E830E5"/>
    <w:rsid w:val="00EC2533"/>
    <w:rsid w:val="00EC5666"/>
    <w:rsid w:val="00FB20D3"/>
    <w:rsid w:val="00FB2A4B"/>
    <w:rsid w:val="00FE6C9C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CBBD"/>
  <w15:chartTrackingRefBased/>
  <w15:docId w15:val="{2E1C8CE8-0D2E-4AB2-A2C1-F9B87D6E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70E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0E6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C3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04A"/>
  </w:style>
  <w:style w:type="paragraph" w:styleId="Fuzeile">
    <w:name w:val="footer"/>
    <w:basedOn w:val="Standard"/>
    <w:link w:val="FuzeileZchn"/>
    <w:uiPriority w:val="99"/>
    <w:unhideWhenUsed/>
    <w:rsid w:val="00AC3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-tiande.de/shop/aktionen/sets/master-herb-serie-gegen-akne-und-narben/" TargetMode="External"/><Relationship Id="rId13" Type="http://schemas.openxmlformats.org/officeDocument/2006/relationships/hyperlink" Target="https://shop-tiande.de/shop/gesicht/gesichtsmasken/fresh-gesichts-tuchmaske-gurke/" TargetMode="External"/><Relationship Id="rId18" Type="http://schemas.openxmlformats.org/officeDocument/2006/relationships/hyperlink" Target="https://shop-tiande.de/shop/wellness/detox/kraeutertee-altai-kraeuter-fuer-gesunde-harnwege/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hyperlink" Target="https://shop-tiande.de/shop/aktionen/sets/snail-secret-lange-jugend-mit-schneckenmuzin/" TargetMode="External"/><Relationship Id="rId17" Type="http://schemas.openxmlformats.org/officeDocument/2006/relationships/hyperlink" Target="https://shop-tiande.de/shop/wellness/gesunde_ernaehrung/pektin-kissel-mit-sanddorn-und-apfe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op-tiande.de/shop/wellness/tee/kraeutertee-mit-chinesischer-engelwurz-und-rosenwurz/" TargetMode="External"/><Relationship Id="rId20" Type="http://schemas.openxmlformats.org/officeDocument/2006/relationships/image" Target="media/image3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shop-tiande.de/shop/gesicht/reinigung_tonisierung/nasen-patches-porenreinigung-master-herb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hop-tiande.de/shop/wellness/detox/detox-fusspflaster-mit-lavendel-master-herb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hop-tiande.de/shop/gesicht/gesichtsmasken/nasen-patches-mit-bambuskohle-master-herb/" TargetMode="External"/><Relationship Id="rId19" Type="http://schemas.openxmlformats.org/officeDocument/2006/relationships/hyperlink" Target="https://shop-tiande.de/shop/aktionen/neuheiten/erdbeer-protein-shake-mit-inuli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hop-tiande.de/shop/gesicht/gesichtsmasken/schwarzer-diamant-schoenheits-gesichts-tuchmaske-mit-kohle/" TargetMode="External"/><Relationship Id="rId14" Type="http://schemas.openxmlformats.org/officeDocument/2006/relationships/hyperlink" Target="https://shop-tiande.de/shop/gesicht/gesichtsmasken/aloe-feuchtigkeitsspendende-creme-gesichtsmask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Vitlarova</dc:creator>
  <cp:keywords/>
  <dc:description/>
  <cp:lastModifiedBy>Gergana Vitlarova</cp:lastModifiedBy>
  <cp:revision>1</cp:revision>
  <cp:lastPrinted>2021-11-08T21:07:00Z</cp:lastPrinted>
  <dcterms:created xsi:type="dcterms:W3CDTF">2021-11-08T18:08:00Z</dcterms:created>
  <dcterms:modified xsi:type="dcterms:W3CDTF">2021-11-08T21:08:00Z</dcterms:modified>
</cp:coreProperties>
</file>